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92AB0" w14:textId="77777777" w:rsidR="00EA3082" w:rsidRDefault="00F4479C">
      <w:r>
        <w:rPr>
          <w:b/>
          <w:noProof/>
          <w:color w:val="4BACC6" w:themeColor="accent5"/>
          <w:sz w:val="32"/>
        </w:rPr>
        <w:drawing>
          <wp:anchor distT="0" distB="0" distL="114300" distR="114300" simplePos="0" relativeHeight="251660288" behindDoc="0" locked="0" layoutInCell="1" allowOverlap="1" wp14:anchorId="45792E56" wp14:editId="45792E57">
            <wp:simplePos x="0" y="0"/>
            <wp:positionH relativeFrom="column">
              <wp:posOffset>4262755</wp:posOffset>
            </wp:positionH>
            <wp:positionV relativeFrom="paragraph">
              <wp:posOffset>-699770</wp:posOffset>
            </wp:positionV>
            <wp:extent cx="2183130" cy="800100"/>
            <wp:effectExtent l="0" t="0" r="762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ddel.jpg"/>
                    <pic:cNvPicPr/>
                  </pic:nvPicPr>
                  <pic:blipFill>
                    <a:blip r:embed="rId11">
                      <a:extLst>
                        <a:ext uri="{28A0092B-C50C-407E-A947-70E740481C1C}">
                          <a14:useLocalDpi xmlns:a14="http://schemas.microsoft.com/office/drawing/2010/main" val="0"/>
                        </a:ext>
                      </a:extLst>
                    </a:blip>
                    <a:stretch>
                      <a:fillRect/>
                    </a:stretch>
                  </pic:blipFill>
                  <pic:spPr>
                    <a:xfrm>
                      <a:off x="0" y="0"/>
                      <a:ext cx="2183130" cy="800100"/>
                    </a:xfrm>
                    <a:prstGeom prst="rect">
                      <a:avLst/>
                    </a:prstGeom>
                  </pic:spPr>
                </pic:pic>
              </a:graphicData>
            </a:graphic>
            <wp14:sizeRelH relativeFrom="page">
              <wp14:pctWidth>0</wp14:pctWidth>
            </wp14:sizeRelH>
            <wp14:sizeRelV relativeFrom="page">
              <wp14:pctHeight>0</wp14:pctHeight>
            </wp14:sizeRelV>
          </wp:anchor>
        </w:drawing>
      </w:r>
      <w:r w:rsidR="004963DC">
        <w:rPr>
          <w:b/>
          <w:noProof/>
          <w:sz w:val="32"/>
          <w:szCs w:val="20"/>
        </w:rPr>
        <w:drawing>
          <wp:anchor distT="0" distB="0" distL="114300" distR="114300" simplePos="0" relativeHeight="251659264" behindDoc="1" locked="0" layoutInCell="1" allowOverlap="1" wp14:anchorId="45792E58" wp14:editId="45792E59">
            <wp:simplePos x="0" y="0"/>
            <wp:positionH relativeFrom="column">
              <wp:posOffset>-899795</wp:posOffset>
            </wp:positionH>
            <wp:positionV relativeFrom="paragraph">
              <wp:posOffset>347980</wp:posOffset>
            </wp:positionV>
            <wp:extent cx="7657465" cy="2686050"/>
            <wp:effectExtent l="0" t="0" r="635" b="0"/>
            <wp:wrapTight wrapText="bothSides">
              <wp:wrapPolygon edited="0">
                <wp:start x="0" y="0"/>
                <wp:lineTo x="0" y="21447"/>
                <wp:lineTo x="21548" y="21447"/>
                <wp:lineTo x="21548"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ed onderwijs maak je samen.jpg"/>
                    <pic:cNvPicPr/>
                  </pic:nvPicPr>
                  <pic:blipFill>
                    <a:blip r:embed="rId12">
                      <a:extLst>
                        <a:ext uri="{28A0092B-C50C-407E-A947-70E740481C1C}">
                          <a14:useLocalDpi xmlns:a14="http://schemas.microsoft.com/office/drawing/2010/main" val="0"/>
                        </a:ext>
                      </a:extLst>
                    </a:blip>
                    <a:stretch>
                      <a:fillRect/>
                    </a:stretch>
                  </pic:blipFill>
                  <pic:spPr>
                    <a:xfrm>
                      <a:off x="0" y="0"/>
                      <a:ext cx="7657465" cy="2686050"/>
                    </a:xfrm>
                    <a:prstGeom prst="rect">
                      <a:avLst/>
                    </a:prstGeom>
                  </pic:spPr>
                </pic:pic>
              </a:graphicData>
            </a:graphic>
            <wp14:sizeRelH relativeFrom="page">
              <wp14:pctWidth>0</wp14:pctWidth>
            </wp14:sizeRelH>
            <wp14:sizeRelV relativeFrom="page">
              <wp14:pctHeight>0</wp14:pctHeight>
            </wp14:sizeRelV>
          </wp:anchor>
        </w:drawing>
      </w:r>
    </w:p>
    <w:p w14:paraId="45792AB1" w14:textId="77777777" w:rsidR="00EA3082" w:rsidRDefault="00EA3082"/>
    <w:tbl>
      <w:tblPr>
        <w:tblpPr w:leftFromText="187" w:rightFromText="187" w:vertAnchor="page" w:horzAnchor="margin" w:tblpXSpec="center" w:tblpY="11381"/>
        <w:tblW w:w="4889" w:type="pct"/>
        <w:tblLook w:val="04A0" w:firstRow="1" w:lastRow="0" w:firstColumn="1" w:lastColumn="0" w:noHBand="0" w:noVBand="1"/>
      </w:tblPr>
      <w:tblGrid>
        <w:gridCol w:w="8871"/>
      </w:tblGrid>
      <w:tr w:rsidR="007D5D66" w14:paraId="7D02DFDD" w14:textId="77777777" w:rsidTr="007D5D66">
        <w:tc>
          <w:tcPr>
            <w:tcW w:w="8871" w:type="dxa"/>
            <w:tcMar>
              <w:top w:w="216" w:type="dxa"/>
              <w:left w:w="115" w:type="dxa"/>
              <w:bottom w:w="216" w:type="dxa"/>
              <w:right w:w="115" w:type="dxa"/>
            </w:tcMar>
          </w:tcPr>
          <w:p w14:paraId="76CBA196" w14:textId="77777777" w:rsidR="007D5D66" w:rsidRDefault="007D5D66" w:rsidP="007D5D66">
            <w:pPr>
              <w:pStyle w:val="Geenafstand"/>
              <w:jc w:val="center"/>
              <w:rPr>
                <w:rFonts w:asciiTheme="majorHAnsi" w:eastAsiaTheme="majorEastAsia" w:hAnsiTheme="majorHAnsi" w:cstheme="majorBidi"/>
              </w:rPr>
            </w:pPr>
          </w:p>
        </w:tc>
      </w:tr>
      <w:tr w:rsidR="007D5D66" w14:paraId="7A60C858" w14:textId="77777777" w:rsidTr="007D5D66">
        <w:tc>
          <w:tcPr>
            <w:tcW w:w="8871" w:type="dxa"/>
          </w:tcPr>
          <w:sdt>
            <w:sdtPr>
              <w:rPr>
                <w:rFonts w:eastAsiaTheme="majorEastAsia" w:cstheme="majorBidi"/>
                <w:b/>
                <w:color w:val="31849B" w:themeColor="accent5" w:themeShade="BF"/>
                <w:sz w:val="72"/>
                <w:szCs w:val="80"/>
              </w:rPr>
              <w:alias w:val="Titel"/>
              <w:id w:val="13406919"/>
              <w:dataBinding w:prefixMappings="xmlns:ns0='http://schemas.openxmlformats.org/package/2006/metadata/core-properties' xmlns:ns1='http://purl.org/dc/elements/1.1/'" w:xpath="/ns0:coreProperties[1]/ns1:title[1]" w:storeItemID="{6C3C8BC8-F283-45AE-878A-BAB7291924A1}"/>
              <w:text/>
            </w:sdtPr>
            <w:sdtEndPr/>
            <w:sdtContent>
              <w:p w14:paraId="72532289" w14:textId="77777777" w:rsidR="007D5D66" w:rsidRDefault="007D5D66" w:rsidP="007D5D66">
                <w:pPr>
                  <w:pStyle w:val="Geenafstand"/>
                  <w:jc w:val="center"/>
                  <w:rPr>
                    <w:rFonts w:asciiTheme="majorHAnsi" w:eastAsiaTheme="majorEastAsia" w:hAnsiTheme="majorHAnsi" w:cstheme="majorBidi"/>
                    <w:color w:val="4F81BD" w:themeColor="accent1"/>
                    <w:sz w:val="80"/>
                    <w:szCs w:val="80"/>
                  </w:rPr>
                </w:pPr>
                <w:r>
                  <w:rPr>
                    <w:rFonts w:eastAsiaTheme="majorEastAsia" w:cstheme="majorBidi"/>
                    <w:b/>
                    <w:color w:val="31849B" w:themeColor="accent5" w:themeShade="BF"/>
                    <w:sz w:val="72"/>
                    <w:szCs w:val="80"/>
                  </w:rPr>
                  <w:t>Schoolondersteuningsprofiel</w:t>
                </w:r>
              </w:p>
            </w:sdtContent>
          </w:sdt>
        </w:tc>
      </w:tr>
      <w:tr w:rsidR="007D5D66" w14:paraId="167337B8" w14:textId="77777777" w:rsidTr="007D5D66">
        <w:sdt>
          <w:sdtPr>
            <w:rPr>
              <w:rFonts w:eastAsiaTheme="majorEastAsia" w:cstheme="majorBidi"/>
              <w:b/>
              <w:color w:val="4BACC6" w:themeColor="accent5"/>
            </w:rPr>
            <w:alias w:val="Ondertitel"/>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8871" w:type="dxa"/>
                <w:tcMar>
                  <w:top w:w="216" w:type="dxa"/>
                  <w:left w:w="115" w:type="dxa"/>
                  <w:bottom w:w="216" w:type="dxa"/>
                  <w:right w:w="115" w:type="dxa"/>
                </w:tcMar>
              </w:tcPr>
              <w:p w14:paraId="6DF2CB6E" w14:textId="6C10C373" w:rsidR="007D5D66" w:rsidRPr="00BB27E1" w:rsidRDefault="007D5D66" w:rsidP="007D5D66">
                <w:pPr>
                  <w:pStyle w:val="Geenafstand"/>
                  <w:jc w:val="center"/>
                  <w:rPr>
                    <w:rFonts w:eastAsiaTheme="majorEastAsia" w:cstheme="majorBidi"/>
                    <w:b/>
                  </w:rPr>
                </w:pPr>
                <w:r>
                  <w:rPr>
                    <w:rFonts w:eastAsiaTheme="majorEastAsia" w:cstheme="majorBidi"/>
                    <w:b/>
                    <w:color w:val="4BACC6" w:themeColor="accent5"/>
                  </w:rPr>
                  <w:t>20</w:t>
                </w:r>
                <w:r w:rsidR="00A013BE">
                  <w:rPr>
                    <w:rFonts w:eastAsiaTheme="majorEastAsia" w:cstheme="majorBidi"/>
                    <w:b/>
                    <w:color w:val="4BACC6" w:themeColor="accent5"/>
                  </w:rPr>
                  <w:t>20</w:t>
                </w:r>
                <w:r>
                  <w:rPr>
                    <w:rFonts w:eastAsiaTheme="majorEastAsia" w:cstheme="majorBidi"/>
                    <w:b/>
                    <w:color w:val="4BACC6" w:themeColor="accent5"/>
                  </w:rPr>
                  <w:t>-202</w:t>
                </w:r>
                <w:r w:rsidR="00A013BE">
                  <w:rPr>
                    <w:rFonts w:eastAsiaTheme="majorEastAsia" w:cstheme="majorBidi"/>
                    <w:b/>
                    <w:color w:val="4BACC6" w:themeColor="accent5"/>
                  </w:rPr>
                  <w:t>4</w:t>
                </w:r>
              </w:p>
            </w:tc>
          </w:sdtContent>
        </w:sdt>
      </w:tr>
    </w:tbl>
    <w:p w14:paraId="45792AB2" w14:textId="4E1C7018" w:rsidR="00EA3082" w:rsidRDefault="00EA3082"/>
    <w:p w14:paraId="45792AB3" w14:textId="340528B4" w:rsidR="00EA3082" w:rsidRDefault="007D5D66">
      <w:r>
        <w:rPr>
          <w:noProof/>
        </w:rPr>
        <w:drawing>
          <wp:anchor distT="0" distB="0" distL="114300" distR="114300" simplePos="0" relativeHeight="251661312" behindDoc="0" locked="0" layoutInCell="1" allowOverlap="1" wp14:anchorId="1B78997C" wp14:editId="3CD61E83">
            <wp:simplePos x="0" y="0"/>
            <wp:positionH relativeFrom="margin">
              <wp:posOffset>1241946</wp:posOffset>
            </wp:positionH>
            <wp:positionV relativeFrom="paragraph">
              <wp:posOffset>233329</wp:posOffset>
            </wp:positionV>
            <wp:extent cx="3541395" cy="1282700"/>
            <wp:effectExtent l="0" t="0" r="1905" b="0"/>
            <wp:wrapThrough wrapText="bothSides">
              <wp:wrapPolygon edited="0">
                <wp:start x="0" y="0"/>
                <wp:lineTo x="0" y="21172"/>
                <wp:lineTo x="21495" y="21172"/>
                <wp:lineTo x="21495" y="0"/>
                <wp:lineTo x="0" y="0"/>
              </wp:wrapPolygon>
            </wp:wrapThrough>
            <wp:docPr id="1959967607" name="Afbeelding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1395" cy="1282700"/>
                    </a:xfrm>
                    <a:prstGeom prst="rect">
                      <a:avLst/>
                    </a:prstGeom>
                    <a:noFill/>
                    <a:ln>
                      <a:noFill/>
                    </a:ln>
                  </pic:spPr>
                </pic:pic>
              </a:graphicData>
            </a:graphic>
          </wp:anchor>
        </w:drawing>
      </w:r>
    </w:p>
    <w:tbl>
      <w:tblPr>
        <w:tblpPr w:leftFromText="187" w:rightFromText="187" w:vertAnchor="page" w:horzAnchor="margin" w:tblpXSpec="center" w:tblpY="13981"/>
        <w:tblW w:w="4000" w:type="pct"/>
        <w:tblLook w:val="04A0" w:firstRow="1" w:lastRow="0" w:firstColumn="1" w:lastColumn="0" w:noHBand="0" w:noVBand="1"/>
      </w:tblPr>
      <w:tblGrid>
        <w:gridCol w:w="7258"/>
      </w:tblGrid>
      <w:tr w:rsidR="00BD6390" w14:paraId="45792AB5" w14:textId="77777777" w:rsidTr="58923578">
        <w:trPr>
          <w:trHeight w:val="350"/>
        </w:trPr>
        <w:tc>
          <w:tcPr>
            <w:tcW w:w="7442" w:type="dxa"/>
            <w:tcMar>
              <w:top w:w="216" w:type="dxa"/>
              <w:left w:w="115" w:type="dxa"/>
              <w:bottom w:w="216" w:type="dxa"/>
              <w:right w:w="115" w:type="dxa"/>
            </w:tcMar>
          </w:tcPr>
          <w:p w14:paraId="45792AB4" w14:textId="5BEB381F" w:rsidR="00BD6390" w:rsidRDefault="2EA62FB2" w:rsidP="58923578">
            <w:pPr>
              <w:pStyle w:val="Geenafstand"/>
              <w:jc w:val="center"/>
              <w:rPr>
                <w:color w:val="31849B" w:themeColor="accent5" w:themeShade="BF"/>
              </w:rPr>
            </w:pPr>
            <w:r w:rsidRPr="58923578">
              <w:rPr>
                <w:color w:val="31849B" w:themeColor="accent5" w:themeShade="BF"/>
              </w:rPr>
              <w:t xml:space="preserve">Vastgesteld op </w:t>
            </w:r>
            <w:r w:rsidR="008C20D7">
              <w:rPr>
                <w:color w:val="31849B" w:themeColor="accent5" w:themeShade="BF"/>
              </w:rPr>
              <w:t>28-6-2024</w:t>
            </w:r>
          </w:p>
        </w:tc>
      </w:tr>
    </w:tbl>
    <w:p w14:paraId="45792AB6" w14:textId="776A933E" w:rsidR="00EA3082" w:rsidRDefault="00EA3082">
      <w:pPr>
        <w:rPr>
          <w:b/>
          <w:color w:val="31849B" w:themeColor="accent5" w:themeShade="BF"/>
          <w:sz w:val="32"/>
        </w:rPr>
      </w:pPr>
      <w:r>
        <w:rPr>
          <w:b/>
          <w:color w:val="31849B" w:themeColor="accent5" w:themeShade="BF"/>
          <w:sz w:val="32"/>
        </w:rPr>
        <w:br w:type="page"/>
      </w:r>
    </w:p>
    <w:tbl>
      <w:tblPr>
        <w:tblStyle w:val="Tabelraster"/>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none" w:sz="0" w:space="0" w:color="auto"/>
          <w:insideV w:val="none" w:sz="0" w:space="0" w:color="auto"/>
        </w:tblBorders>
        <w:shd w:val="clear" w:color="auto" w:fill="4BACC6" w:themeFill="accent5"/>
        <w:tblLook w:val="04A0" w:firstRow="1" w:lastRow="0" w:firstColumn="1" w:lastColumn="0" w:noHBand="0" w:noVBand="1"/>
      </w:tblPr>
      <w:tblGrid>
        <w:gridCol w:w="9062"/>
      </w:tblGrid>
      <w:tr w:rsidR="005871BA" w:rsidRPr="004C7F52" w14:paraId="45792AB8" w14:textId="77777777" w:rsidTr="00F25CF7">
        <w:tc>
          <w:tcPr>
            <w:tcW w:w="9212" w:type="dxa"/>
            <w:shd w:val="clear" w:color="auto" w:fill="4BACC6" w:themeFill="accent5"/>
          </w:tcPr>
          <w:p w14:paraId="45792AB7" w14:textId="77777777" w:rsidR="005871BA" w:rsidRPr="004C7F52" w:rsidRDefault="005871BA" w:rsidP="000B10CD">
            <w:pPr>
              <w:pStyle w:val="Geenafstand"/>
              <w:spacing w:line="276" w:lineRule="auto"/>
              <w:rPr>
                <w:b/>
                <w:color w:val="FFFFFF" w:themeColor="background1"/>
                <w:sz w:val="32"/>
                <w:szCs w:val="20"/>
              </w:rPr>
            </w:pPr>
            <w:r>
              <w:rPr>
                <w:b/>
                <w:color w:val="FFFFFF" w:themeColor="background1"/>
                <w:sz w:val="28"/>
                <w:szCs w:val="20"/>
              </w:rPr>
              <w:lastRenderedPageBreak/>
              <w:t xml:space="preserve">Inhoudsopgave </w:t>
            </w:r>
            <w:r w:rsidRPr="00E50A4E">
              <w:rPr>
                <w:b/>
                <w:color w:val="FFFFFF" w:themeColor="background1"/>
                <w:sz w:val="28"/>
                <w:szCs w:val="20"/>
              </w:rPr>
              <w:t xml:space="preserve"> </w:t>
            </w:r>
          </w:p>
        </w:tc>
      </w:tr>
    </w:tbl>
    <w:p w14:paraId="45792AB9" w14:textId="77777777" w:rsidR="00EA3082" w:rsidRDefault="00EA3082" w:rsidP="009B2238">
      <w:pPr>
        <w:pStyle w:val="Geenafstand"/>
      </w:pPr>
    </w:p>
    <w:p w14:paraId="45792ABA" w14:textId="77777777" w:rsidR="009B2238" w:rsidRPr="009B2238" w:rsidRDefault="009B2238" w:rsidP="009B2238">
      <w:pPr>
        <w:pStyle w:val="Geenafstand"/>
      </w:pPr>
    </w:p>
    <w:p w14:paraId="45792ABB" w14:textId="77777777" w:rsidR="00D46FB9" w:rsidRPr="009C47E0" w:rsidRDefault="00C96B12" w:rsidP="00B40B63">
      <w:pPr>
        <w:pStyle w:val="Geenafstand"/>
        <w:spacing w:line="276" w:lineRule="auto"/>
        <w:rPr>
          <w:b/>
          <w:color w:val="4BACC6" w:themeColor="accent5"/>
        </w:rPr>
      </w:pPr>
      <w:r w:rsidRPr="009C47E0">
        <w:rPr>
          <w:b/>
          <w:color w:val="4BACC6" w:themeColor="accent5"/>
        </w:rPr>
        <w:t xml:space="preserve">Vooraf </w:t>
      </w:r>
    </w:p>
    <w:p w14:paraId="45792ABC" w14:textId="77777777" w:rsidR="008E420A" w:rsidRDefault="008E420A" w:rsidP="005C2101">
      <w:pPr>
        <w:pStyle w:val="Geenafstand"/>
        <w:numPr>
          <w:ilvl w:val="0"/>
          <w:numId w:val="1"/>
        </w:numPr>
        <w:spacing w:line="276" w:lineRule="auto"/>
        <w:rPr>
          <w:sz w:val="20"/>
        </w:rPr>
      </w:pPr>
      <w:r>
        <w:rPr>
          <w:sz w:val="20"/>
        </w:rPr>
        <w:t xml:space="preserve">Passend onderwijs </w:t>
      </w:r>
    </w:p>
    <w:p w14:paraId="45792ABD" w14:textId="77777777" w:rsidR="008E420A" w:rsidRDefault="008E420A" w:rsidP="005C2101">
      <w:pPr>
        <w:pStyle w:val="Geenafstand"/>
        <w:numPr>
          <w:ilvl w:val="0"/>
          <w:numId w:val="1"/>
        </w:numPr>
        <w:spacing w:line="276" w:lineRule="auto"/>
        <w:rPr>
          <w:sz w:val="20"/>
        </w:rPr>
      </w:pPr>
      <w:r>
        <w:rPr>
          <w:sz w:val="20"/>
        </w:rPr>
        <w:t xml:space="preserve">Functies schoolondersteuningsprofiel </w:t>
      </w:r>
    </w:p>
    <w:p w14:paraId="45792ABE" w14:textId="77777777" w:rsidR="008E420A" w:rsidRDefault="008E420A" w:rsidP="005C2101">
      <w:pPr>
        <w:pStyle w:val="Geenafstand"/>
        <w:numPr>
          <w:ilvl w:val="0"/>
          <w:numId w:val="1"/>
        </w:numPr>
        <w:spacing w:line="276" w:lineRule="auto"/>
        <w:rPr>
          <w:sz w:val="20"/>
        </w:rPr>
      </w:pPr>
      <w:r>
        <w:rPr>
          <w:sz w:val="20"/>
        </w:rPr>
        <w:t xml:space="preserve">Opbouw </w:t>
      </w:r>
    </w:p>
    <w:p w14:paraId="45792ABF" w14:textId="77777777" w:rsidR="008E420A" w:rsidRDefault="008E420A" w:rsidP="005C2101">
      <w:pPr>
        <w:pStyle w:val="Geenafstand"/>
        <w:numPr>
          <w:ilvl w:val="0"/>
          <w:numId w:val="1"/>
        </w:numPr>
        <w:spacing w:line="276" w:lineRule="auto"/>
        <w:rPr>
          <w:sz w:val="20"/>
        </w:rPr>
      </w:pPr>
      <w:r>
        <w:rPr>
          <w:sz w:val="20"/>
        </w:rPr>
        <w:t xml:space="preserve">Totstandkoming </w:t>
      </w:r>
    </w:p>
    <w:p w14:paraId="45792AC0" w14:textId="77777777" w:rsidR="008E420A" w:rsidRDefault="008E420A" w:rsidP="008E420A">
      <w:pPr>
        <w:pStyle w:val="Geenafstand"/>
        <w:spacing w:line="276" w:lineRule="auto"/>
        <w:rPr>
          <w:sz w:val="20"/>
        </w:rPr>
      </w:pPr>
    </w:p>
    <w:p w14:paraId="45792AC1" w14:textId="77777777" w:rsidR="00B6046A" w:rsidRDefault="00B6046A" w:rsidP="008E420A">
      <w:pPr>
        <w:pStyle w:val="Geenafstand"/>
        <w:spacing w:line="276" w:lineRule="auto"/>
        <w:rPr>
          <w:sz w:val="20"/>
        </w:rPr>
      </w:pPr>
    </w:p>
    <w:p w14:paraId="45792AC2" w14:textId="77777777" w:rsidR="008E420A" w:rsidRPr="009C47E0" w:rsidRDefault="00C96B12" w:rsidP="008E420A">
      <w:pPr>
        <w:pStyle w:val="Geenafstand"/>
        <w:spacing w:line="276" w:lineRule="auto"/>
        <w:rPr>
          <w:b/>
          <w:color w:val="4BACC6" w:themeColor="accent5"/>
        </w:rPr>
      </w:pPr>
      <w:r w:rsidRPr="009C47E0">
        <w:rPr>
          <w:b/>
          <w:color w:val="4BACC6" w:themeColor="accent5"/>
        </w:rPr>
        <w:t xml:space="preserve">Deel </w:t>
      </w:r>
      <w:r w:rsidR="008E420A" w:rsidRPr="009C47E0">
        <w:rPr>
          <w:b/>
          <w:color w:val="4BACC6" w:themeColor="accent5"/>
        </w:rPr>
        <w:t xml:space="preserve">1 Algemeen </w:t>
      </w:r>
    </w:p>
    <w:p w14:paraId="45792AC3" w14:textId="77777777" w:rsidR="00D54435" w:rsidRDefault="00D54435" w:rsidP="005C2101">
      <w:pPr>
        <w:pStyle w:val="Geenafstand"/>
        <w:numPr>
          <w:ilvl w:val="0"/>
          <w:numId w:val="1"/>
        </w:numPr>
        <w:spacing w:line="276" w:lineRule="auto"/>
        <w:rPr>
          <w:sz w:val="20"/>
        </w:rPr>
      </w:pPr>
      <w:r>
        <w:rPr>
          <w:sz w:val="20"/>
        </w:rPr>
        <w:t xml:space="preserve">Visie en onderwijsconcept </w:t>
      </w:r>
    </w:p>
    <w:p w14:paraId="45792AC4" w14:textId="77777777" w:rsidR="00EF373D" w:rsidRDefault="00EF373D" w:rsidP="005C2101">
      <w:pPr>
        <w:pStyle w:val="Geenafstand"/>
        <w:numPr>
          <w:ilvl w:val="0"/>
          <w:numId w:val="1"/>
        </w:numPr>
        <w:spacing w:line="276" w:lineRule="auto"/>
        <w:rPr>
          <w:sz w:val="20"/>
        </w:rPr>
      </w:pPr>
      <w:r>
        <w:rPr>
          <w:sz w:val="20"/>
        </w:rPr>
        <w:t xml:space="preserve">Algemene gegevens </w:t>
      </w:r>
      <w:r w:rsidR="006D783D">
        <w:rPr>
          <w:sz w:val="20"/>
        </w:rPr>
        <w:t>van de school</w:t>
      </w:r>
    </w:p>
    <w:p w14:paraId="45792AC5" w14:textId="77777777" w:rsidR="006D783D" w:rsidRDefault="006D783D" w:rsidP="005C2101">
      <w:pPr>
        <w:pStyle w:val="Geenafstand"/>
        <w:numPr>
          <w:ilvl w:val="0"/>
          <w:numId w:val="1"/>
        </w:numPr>
        <w:spacing w:line="276" w:lineRule="auto"/>
        <w:rPr>
          <w:sz w:val="20"/>
        </w:rPr>
      </w:pPr>
      <w:r>
        <w:rPr>
          <w:sz w:val="20"/>
        </w:rPr>
        <w:t xml:space="preserve">Kengetallen </w:t>
      </w:r>
      <w:r w:rsidR="003728AB">
        <w:rPr>
          <w:sz w:val="20"/>
        </w:rPr>
        <w:t xml:space="preserve">leerlingenpopulatie </w:t>
      </w:r>
    </w:p>
    <w:p w14:paraId="45792AC6" w14:textId="77777777" w:rsidR="00EF09F1" w:rsidRDefault="00EF09F1" w:rsidP="005C2101">
      <w:pPr>
        <w:pStyle w:val="Geenafstand"/>
        <w:numPr>
          <w:ilvl w:val="0"/>
          <w:numId w:val="1"/>
        </w:numPr>
        <w:spacing w:line="276" w:lineRule="auto"/>
        <w:rPr>
          <w:sz w:val="20"/>
        </w:rPr>
      </w:pPr>
      <w:r>
        <w:rPr>
          <w:sz w:val="20"/>
        </w:rPr>
        <w:t>Formatie en beschikbare expertise op school</w:t>
      </w:r>
    </w:p>
    <w:p w14:paraId="45792AC7" w14:textId="77777777" w:rsidR="008F10F9" w:rsidRDefault="008F10F9" w:rsidP="009C47E0">
      <w:pPr>
        <w:pStyle w:val="Geenafstand"/>
        <w:spacing w:line="276" w:lineRule="auto"/>
        <w:rPr>
          <w:b/>
          <w:color w:val="4BACC6" w:themeColor="accent5"/>
        </w:rPr>
      </w:pPr>
    </w:p>
    <w:p w14:paraId="45792AC8" w14:textId="77777777" w:rsidR="00B6046A" w:rsidRPr="009C47E0" w:rsidRDefault="00B6046A" w:rsidP="009C47E0">
      <w:pPr>
        <w:pStyle w:val="Geenafstand"/>
        <w:spacing w:line="276" w:lineRule="auto"/>
        <w:rPr>
          <w:b/>
          <w:color w:val="4BACC6" w:themeColor="accent5"/>
        </w:rPr>
      </w:pPr>
    </w:p>
    <w:p w14:paraId="45792AC9" w14:textId="77777777" w:rsidR="00D46FB9" w:rsidRPr="009C47E0" w:rsidRDefault="00D46FB9" w:rsidP="00B40B63">
      <w:pPr>
        <w:pStyle w:val="Geenafstand"/>
        <w:spacing w:line="276" w:lineRule="auto"/>
        <w:rPr>
          <w:b/>
          <w:color w:val="4BACC6" w:themeColor="accent5"/>
        </w:rPr>
      </w:pPr>
      <w:r w:rsidRPr="009C47E0">
        <w:rPr>
          <w:b/>
          <w:color w:val="4BACC6" w:themeColor="accent5"/>
        </w:rPr>
        <w:t xml:space="preserve">Deel 2 Basisondersteuning </w:t>
      </w:r>
      <w:r w:rsidR="00EF373D" w:rsidRPr="009C47E0">
        <w:rPr>
          <w:b/>
          <w:color w:val="4BACC6" w:themeColor="accent5"/>
        </w:rPr>
        <w:t xml:space="preserve"> </w:t>
      </w:r>
    </w:p>
    <w:p w14:paraId="45792ACA" w14:textId="77777777" w:rsidR="004F11B2" w:rsidRPr="004F11B2" w:rsidRDefault="008B7327" w:rsidP="005C2101">
      <w:pPr>
        <w:pStyle w:val="Geenafstand"/>
        <w:numPr>
          <w:ilvl w:val="0"/>
          <w:numId w:val="1"/>
        </w:numPr>
        <w:spacing w:line="276" w:lineRule="auto"/>
        <w:rPr>
          <w:sz w:val="20"/>
        </w:rPr>
      </w:pPr>
      <w:r>
        <w:rPr>
          <w:sz w:val="20"/>
        </w:rPr>
        <w:t>H</w:t>
      </w:r>
      <w:r w:rsidR="004F11B2" w:rsidRPr="004F11B2">
        <w:rPr>
          <w:sz w:val="20"/>
        </w:rPr>
        <w:t xml:space="preserve">andelings- en opbrengstgericht werken in de school </w:t>
      </w:r>
    </w:p>
    <w:p w14:paraId="45792ACB" w14:textId="77777777" w:rsidR="004F11B2" w:rsidRPr="004F11B2" w:rsidRDefault="004F11B2" w:rsidP="005C2101">
      <w:pPr>
        <w:pStyle w:val="Geenafstand"/>
        <w:numPr>
          <w:ilvl w:val="0"/>
          <w:numId w:val="1"/>
        </w:numPr>
        <w:spacing w:line="276" w:lineRule="auto"/>
        <w:rPr>
          <w:sz w:val="20"/>
        </w:rPr>
      </w:pPr>
      <w:r w:rsidRPr="004F11B2">
        <w:rPr>
          <w:sz w:val="20"/>
        </w:rPr>
        <w:t xml:space="preserve">Preventieve ondersteuning in de groep </w:t>
      </w:r>
    </w:p>
    <w:p w14:paraId="45792ACC" w14:textId="77777777" w:rsidR="004F11B2" w:rsidRPr="004F11B2" w:rsidRDefault="004F11B2" w:rsidP="005C2101">
      <w:pPr>
        <w:pStyle w:val="Geenafstand"/>
        <w:numPr>
          <w:ilvl w:val="0"/>
          <w:numId w:val="1"/>
        </w:numPr>
        <w:spacing w:line="276" w:lineRule="auto"/>
        <w:rPr>
          <w:sz w:val="20"/>
        </w:rPr>
      </w:pPr>
      <w:r w:rsidRPr="004F11B2">
        <w:rPr>
          <w:sz w:val="20"/>
        </w:rPr>
        <w:t>Lichte ondersteuning in de groep</w:t>
      </w:r>
    </w:p>
    <w:p w14:paraId="45792ACD" w14:textId="77777777" w:rsidR="004F11B2" w:rsidRPr="004F11B2" w:rsidRDefault="004F11B2" w:rsidP="005C2101">
      <w:pPr>
        <w:pStyle w:val="Geenafstand"/>
        <w:numPr>
          <w:ilvl w:val="0"/>
          <w:numId w:val="1"/>
        </w:numPr>
        <w:spacing w:line="276" w:lineRule="auto"/>
        <w:rPr>
          <w:sz w:val="20"/>
        </w:rPr>
      </w:pPr>
      <w:r w:rsidRPr="004F11B2">
        <w:rPr>
          <w:sz w:val="20"/>
        </w:rPr>
        <w:t xml:space="preserve">Speciale ondersteuning in samenwerking met externe partners </w:t>
      </w:r>
    </w:p>
    <w:p w14:paraId="45792ACE" w14:textId="77777777" w:rsidR="00321520" w:rsidRDefault="00321520" w:rsidP="00B40B63">
      <w:pPr>
        <w:pStyle w:val="Geenafstand"/>
        <w:spacing w:line="276" w:lineRule="auto"/>
        <w:rPr>
          <w:sz w:val="20"/>
        </w:rPr>
      </w:pPr>
    </w:p>
    <w:p w14:paraId="45792ACF" w14:textId="77777777" w:rsidR="00B6046A" w:rsidRPr="00EF490A" w:rsidRDefault="00B6046A" w:rsidP="00B40B63">
      <w:pPr>
        <w:pStyle w:val="Geenafstand"/>
        <w:spacing w:line="276" w:lineRule="auto"/>
        <w:rPr>
          <w:sz w:val="20"/>
        </w:rPr>
      </w:pPr>
    </w:p>
    <w:p w14:paraId="45792AD0" w14:textId="77777777" w:rsidR="00D46FB9" w:rsidRPr="009C47E0" w:rsidRDefault="00DC2D8D" w:rsidP="00B40B63">
      <w:pPr>
        <w:pStyle w:val="Geenafstand"/>
        <w:spacing w:line="276" w:lineRule="auto"/>
        <w:rPr>
          <w:b/>
          <w:color w:val="4BACC6" w:themeColor="accent5"/>
        </w:rPr>
      </w:pPr>
      <w:r>
        <w:rPr>
          <w:b/>
          <w:color w:val="4BACC6" w:themeColor="accent5"/>
        </w:rPr>
        <w:t>Deel 3 Extra ondersteuning</w:t>
      </w:r>
      <w:r w:rsidR="00AF13EB">
        <w:rPr>
          <w:b/>
          <w:color w:val="4BACC6" w:themeColor="accent5"/>
        </w:rPr>
        <w:t xml:space="preserve"> </w:t>
      </w:r>
    </w:p>
    <w:p w14:paraId="45792AD1" w14:textId="77777777" w:rsidR="004F11B2" w:rsidRPr="00CF0916" w:rsidRDefault="0053468D" w:rsidP="005C2101">
      <w:pPr>
        <w:pStyle w:val="Geenafstand"/>
        <w:numPr>
          <w:ilvl w:val="0"/>
          <w:numId w:val="1"/>
        </w:numPr>
        <w:spacing w:line="276" w:lineRule="auto"/>
        <w:rPr>
          <w:b/>
          <w:sz w:val="20"/>
        </w:rPr>
      </w:pPr>
      <w:r>
        <w:rPr>
          <w:sz w:val="20"/>
        </w:rPr>
        <w:t>L</w:t>
      </w:r>
      <w:r w:rsidR="004F11B2">
        <w:rPr>
          <w:sz w:val="20"/>
        </w:rPr>
        <w:t xml:space="preserve">eer- en ontwikkelingsondersteuning </w:t>
      </w:r>
    </w:p>
    <w:p w14:paraId="45792AD2" w14:textId="77777777" w:rsidR="004F11B2" w:rsidRPr="00CF0916" w:rsidRDefault="0053468D" w:rsidP="005C2101">
      <w:pPr>
        <w:pStyle w:val="Geenafstand"/>
        <w:numPr>
          <w:ilvl w:val="0"/>
          <w:numId w:val="1"/>
        </w:numPr>
        <w:spacing w:line="276" w:lineRule="auto"/>
        <w:rPr>
          <w:b/>
          <w:sz w:val="20"/>
        </w:rPr>
      </w:pPr>
      <w:r>
        <w:rPr>
          <w:sz w:val="20"/>
        </w:rPr>
        <w:t>S</w:t>
      </w:r>
      <w:r w:rsidR="004F11B2" w:rsidRPr="004F11B2">
        <w:rPr>
          <w:sz w:val="20"/>
        </w:rPr>
        <w:t xml:space="preserve">ociaal-emotioneel en gedragsondersteuning </w:t>
      </w:r>
    </w:p>
    <w:p w14:paraId="45792AD3" w14:textId="77777777" w:rsidR="00CF0916" w:rsidRPr="00CF0916" w:rsidRDefault="00CF0916" w:rsidP="005C2101">
      <w:pPr>
        <w:pStyle w:val="Geenafstand"/>
        <w:numPr>
          <w:ilvl w:val="0"/>
          <w:numId w:val="1"/>
        </w:numPr>
        <w:spacing w:line="276" w:lineRule="auto"/>
        <w:rPr>
          <w:b/>
          <w:sz w:val="20"/>
        </w:rPr>
      </w:pPr>
      <w:r>
        <w:rPr>
          <w:sz w:val="20"/>
        </w:rPr>
        <w:t xml:space="preserve">Fysiek medische ondersteuning </w:t>
      </w:r>
    </w:p>
    <w:p w14:paraId="45792AD4" w14:textId="77777777" w:rsidR="004F11B2" w:rsidRPr="004F11B2" w:rsidRDefault="0053468D" w:rsidP="005C2101">
      <w:pPr>
        <w:pStyle w:val="Geenafstand"/>
        <w:numPr>
          <w:ilvl w:val="0"/>
          <w:numId w:val="1"/>
        </w:numPr>
        <w:spacing w:line="276" w:lineRule="auto"/>
        <w:rPr>
          <w:b/>
          <w:sz w:val="20"/>
        </w:rPr>
      </w:pPr>
      <w:r>
        <w:rPr>
          <w:sz w:val="20"/>
        </w:rPr>
        <w:t>O</w:t>
      </w:r>
      <w:r w:rsidR="004F11B2">
        <w:rPr>
          <w:sz w:val="20"/>
        </w:rPr>
        <w:t xml:space="preserve">pvoed- en opgroeiondersteuning </w:t>
      </w:r>
    </w:p>
    <w:p w14:paraId="45792AD5" w14:textId="77777777" w:rsidR="00906343" w:rsidRPr="00EF490A" w:rsidRDefault="00906343" w:rsidP="00EF490A">
      <w:pPr>
        <w:pStyle w:val="Geenafstand"/>
        <w:spacing w:line="276" w:lineRule="auto"/>
        <w:rPr>
          <w:sz w:val="28"/>
        </w:rPr>
      </w:pPr>
      <w:r w:rsidRPr="00EF490A">
        <w:rPr>
          <w:sz w:val="28"/>
        </w:rPr>
        <w:br w:type="page"/>
      </w:r>
    </w:p>
    <w:tbl>
      <w:tblPr>
        <w:tblStyle w:val="Tabelraster"/>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none" w:sz="0" w:space="0" w:color="auto"/>
          <w:insideV w:val="none" w:sz="0" w:space="0" w:color="auto"/>
        </w:tblBorders>
        <w:shd w:val="clear" w:color="auto" w:fill="4BACC6" w:themeFill="accent5"/>
        <w:tblLook w:val="04A0" w:firstRow="1" w:lastRow="0" w:firstColumn="1" w:lastColumn="0" w:noHBand="0" w:noVBand="1"/>
      </w:tblPr>
      <w:tblGrid>
        <w:gridCol w:w="9062"/>
      </w:tblGrid>
      <w:tr w:rsidR="004C7F52" w:rsidRPr="004C7F52" w14:paraId="45792AD7" w14:textId="77777777" w:rsidTr="00F25CF7">
        <w:tc>
          <w:tcPr>
            <w:tcW w:w="9212" w:type="dxa"/>
            <w:shd w:val="clear" w:color="auto" w:fill="4BACC6" w:themeFill="accent5"/>
          </w:tcPr>
          <w:p w14:paraId="45792AD6" w14:textId="77777777" w:rsidR="004C7F52" w:rsidRPr="004C7F52" w:rsidRDefault="00C444E3" w:rsidP="00D05542">
            <w:pPr>
              <w:pStyle w:val="Geenafstand"/>
              <w:spacing w:line="276" w:lineRule="auto"/>
              <w:rPr>
                <w:b/>
                <w:color w:val="FFFFFF" w:themeColor="background1"/>
                <w:sz w:val="32"/>
                <w:szCs w:val="20"/>
              </w:rPr>
            </w:pPr>
            <w:r>
              <w:rPr>
                <w:b/>
                <w:color w:val="FFFFFF" w:themeColor="background1"/>
                <w:sz w:val="28"/>
                <w:szCs w:val="20"/>
              </w:rPr>
              <w:lastRenderedPageBreak/>
              <w:t xml:space="preserve">Vooraf </w:t>
            </w:r>
            <w:r w:rsidR="004C7F52" w:rsidRPr="00E50A4E">
              <w:rPr>
                <w:b/>
                <w:color w:val="FFFFFF" w:themeColor="background1"/>
                <w:sz w:val="28"/>
                <w:szCs w:val="20"/>
              </w:rPr>
              <w:t xml:space="preserve"> </w:t>
            </w:r>
          </w:p>
        </w:tc>
      </w:tr>
    </w:tbl>
    <w:p w14:paraId="45792AD8" w14:textId="77777777" w:rsidR="004A419E" w:rsidRDefault="004A419E" w:rsidP="00311C78">
      <w:pPr>
        <w:pStyle w:val="Geenafstand"/>
        <w:spacing w:line="276" w:lineRule="auto"/>
        <w:rPr>
          <w:b/>
          <w:color w:val="548DD4" w:themeColor="text2" w:themeTint="99"/>
          <w:szCs w:val="20"/>
        </w:rPr>
      </w:pPr>
    </w:p>
    <w:p w14:paraId="45792AD9" w14:textId="77777777" w:rsidR="00311C78" w:rsidRPr="003052B6" w:rsidRDefault="00311C78" w:rsidP="00311C78">
      <w:pPr>
        <w:pStyle w:val="Geenafstand"/>
        <w:spacing w:line="276" w:lineRule="auto"/>
        <w:rPr>
          <w:color w:val="548DD4" w:themeColor="text2" w:themeTint="99"/>
          <w:szCs w:val="20"/>
        </w:rPr>
      </w:pPr>
    </w:p>
    <w:p w14:paraId="45792ADA" w14:textId="77777777" w:rsidR="00122482" w:rsidRDefault="00311C78" w:rsidP="005C2101">
      <w:pPr>
        <w:pStyle w:val="Geenafstand"/>
        <w:numPr>
          <w:ilvl w:val="0"/>
          <w:numId w:val="5"/>
        </w:numPr>
        <w:spacing w:line="276" w:lineRule="auto"/>
        <w:rPr>
          <w:b/>
          <w:color w:val="4BACC6" w:themeColor="accent5"/>
        </w:rPr>
      </w:pPr>
      <w:r>
        <w:rPr>
          <w:b/>
          <w:color w:val="4BACC6" w:themeColor="accent5"/>
        </w:rPr>
        <w:t xml:space="preserve">Inleiding </w:t>
      </w:r>
    </w:p>
    <w:p w14:paraId="45792ADB" w14:textId="77777777" w:rsidR="00311C78" w:rsidRDefault="00311C78" w:rsidP="00311C78">
      <w:pPr>
        <w:pStyle w:val="Geenafstand"/>
        <w:spacing w:line="276" w:lineRule="auto"/>
        <w:rPr>
          <w:sz w:val="20"/>
          <w:szCs w:val="20"/>
        </w:rPr>
      </w:pPr>
      <w:r w:rsidRPr="00B33FA5">
        <w:rPr>
          <w:sz w:val="20"/>
          <w:szCs w:val="20"/>
        </w:rPr>
        <w:t>In het kader van Passend onderwijs dienen alle basisscholen een schoolonder</w:t>
      </w:r>
      <w:r>
        <w:rPr>
          <w:sz w:val="20"/>
          <w:szCs w:val="20"/>
        </w:rPr>
        <w:t xml:space="preserve">steuningsprofiel op te stellen. </w:t>
      </w:r>
    </w:p>
    <w:p w14:paraId="45792ADC" w14:textId="77777777" w:rsidR="0031196F" w:rsidRPr="00B33FA5" w:rsidRDefault="00311C78" w:rsidP="00B33FA5">
      <w:pPr>
        <w:pStyle w:val="Geenafstand"/>
        <w:spacing w:line="276" w:lineRule="auto"/>
        <w:rPr>
          <w:sz w:val="20"/>
          <w:szCs w:val="20"/>
        </w:rPr>
      </w:pPr>
      <w:r w:rsidRPr="00426D10">
        <w:rPr>
          <w:sz w:val="20"/>
          <w:szCs w:val="20"/>
        </w:rPr>
        <w:t xml:space="preserve">In </w:t>
      </w:r>
      <w:r>
        <w:rPr>
          <w:sz w:val="20"/>
          <w:szCs w:val="20"/>
        </w:rPr>
        <w:t>het</w:t>
      </w:r>
      <w:r w:rsidRPr="00426D10">
        <w:rPr>
          <w:sz w:val="20"/>
          <w:szCs w:val="20"/>
        </w:rPr>
        <w:t xml:space="preserve"> </w:t>
      </w:r>
      <w:r>
        <w:rPr>
          <w:sz w:val="20"/>
          <w:szCs w:val="20"/>
        </w:rPr>
        <w:t>profiel</w:t>
      </w:r>
      <w:r w:rsidRPr="00426D10">
        <w:rPr>
          <w:sz w:val="20"/>
          <w:szCs w:val="20"/>
        </w:rPr>
        <w:t xml:space="preserve"> wordt een beeld gegeven van de mogelijkheden en ambities die de school heeft als het gaat om het bieden van </w:t>
      </w:r>
      <w:r>
        <w:rPr>
          <w:sz w:val="20"/>
          <w:szCs w:val="20"/>
        </w:rPr>
        <w:t>onderwijsondersteuning</w:t>
      </w:r>
      <w:r w:rsidRPr="00426D10">
        <w:rPr>
          <w:sz w:val="20"/>
          <w:szCs w:val="20"/>
        </w:rPr>
        <w:t xml:space="preserve"> aan</w:t>
      </w:r>
      <w:r>
        <w:rPr>
          <w:sz w:val="20"/>
          <w:szCs w:val="20"/>
        </w:rPr>
        <w:t xml:space="preserve"> </w:t>
      </w:r>
      <w:r w:rsidRPr="00426D10">
        <w:rPr>
          <w:sz w:val="20"/>
          <w:szCs w:val="20"/>
        </w:rPr>
        <w:t>leerlingen</w:t>
      </w:r>
      <w:r w:rsidRPr="00055B0F">
        <w:rPr>
          <w:szCs w:val="20"/>
        </w:rPr>
        <w:t>.</w:t>
      </w:r>
      <w:r>
        <w:rPr>
          <w:b/>
          <w:color w:val="548DD4" w:themeColor="text2" w:themeTint="99"/>
          <w:szCs w:val="20"/>
        </w:rPr>
        <w:t xml:space="preserve"> </w:t>
      </w:r>
      <w:r w:rsidR="00FA3F96" w:rsidRPr="00B33FA5">
        <w:rPr>
          <w:sz w:val="20"/>
          <w:szCs w:val="20"/>
        </w:rPr>
        <w:t xml:space="preserve">De medezeggenschapsraad heeft </w:t>
      </w:r>
      <w:r w:rsidR="00C1587F">
        <w:rPr>
          <w:sz w:val="20"/>
          <w:szCs w:val="20"/>
        </w:rPr>
        <w:t>advies</w:t>
      </w:r>
      <w:r w:rsidR="00FA3F96" w:rsidRPr="00B33FA5">
        <w:rPr>
          <w:sz w:val="20"/>
          <w:szCs w:val="20"/>
        </w:rPr>
        <w:t xml:space="preserve">recht op het </w:t>
      </w:r>
      <w:r w:rsidR="00B30A0E">
        <w:rPr>
          <w:sz w:val="20"/>
          <w:szCs w:val="20"/>
        </w:rPr>
        <w:t>schoolondersteunings</w:t>
      </w:r>
      <w:r w:rsidR="00FA3F96" w:rsidRPr="00B33FA5">
        <w:rPr>
          <w:sz w:val="20"/>
          <w:szCs w:val="20"/>
        </w:rPr>
        <w:t xml:space="preserve">profiel. </w:t>
      </w:r>
      <w:r w:rsidR="0014197A">
        <w:rPr>
          <w:sz w:val="20"/>
          <w:szCs w:val="20"/>
        </w:rPr>
        <w:t>De</w:t>
      </w:r>
      <w:r w:rsidR="00456453">
        <w:rPr>
          <w:sz w:val="20"/>
          <w:szCs w:val="20"/>
        </w:rPr>
        <w:t xml:space="preserve"> </w:t>
      </w:r>
      <w:proofErr w:type="spellStart"/>
      <w:r w:rsidR="00456453">
        <w:rPr>
          <w:sz w:val="20"/>
          <w:szCs w:val="20"/>
        </w:rPr>
        <w:t>schoolondersteuningsprofielen</w:t>
      </w:r>
      <w:proofErr w:type="spellEnd"/>
      <w:r w:rsidR="00456453">
        <w:rPr>
          <w:sz w:val="20"/>
          <w:szCs w:val="20"/>
        </w:rPr>
        <w:t xml:space="preserve"> </w:t>
      </w:r>
      <w:r w:rsidR="0014197A">
        <w:rPr>
          <w:sz w:val="20"/>
          <w:szCs w:val="20"/>
        </w:rPr>
        <w:t xml:space="preserve">van alle scholen </w:t>
      </w:r>
      <w:r w:rsidR="00456453">
        <w:rPr>
          <w:sz w:val="20"/>
          <w:szCs w:val="20"/>
        </w:rPr>
        <w:t xml:space="preserve">samen geven een beeld van het aanbod van onderwijsondersteuning in de regio. </w:t>
      </w:r>
      <w:r w:rsidR="00C07332" w:rsidRPr="00B33FA5">
        <w:rPr>
          <w:sz w:val="20"/>
          <w:szCs w:val="20"/>
        </w:rPr>
        <w:t>De profielen maken deel uit van het ondersteuningsplan</w:t>
      </w:r>
      <w:r w:rsidR="000019A6">
        <w:rPr>
          <w:sz w:val="20"/>
          <w:szCs w:val="20"/>
        </w:rPr>
        <w:t xml:space="preserve"> van het samenwerkingsverband IJssel │ Berkel. </w:t>
      </w:r>
    </w:p>
    <w:p w14:paraId="45792ADD" w14:textId="77777777" w:rsidR="0031196F" w:rsidRPr="00FA3F96" w:rsidRDefault="0031196F" w:rsidP="00FA3F96">
      <w:pPr>
        <w:pStyle w:val="Geenafstand"/>
        <w:spacing w:line="276" w:lineRule="auto"/>
        <w:rPr>
          <w:sz w:val="20"/>
        </w:rPr>
      </w:pPr>
    </w:p>
    <w:p w14:paraId="45792ADE" w14:textId="77777777" w:rsidR="00796062" w:rsidRPr="0031196F" w:rsidRDefault="00796062" w:rsidP="00122482">
      <w:pPr>
        <w:pStyle w:val="Geenafstand"/>
        <w:spacing w:line="276" w:lineRule="auto"/>
        <w:rPr>
          <w:b/>
          <w:color w:val="548DD4" w:themeColor="text2" w:themeTint="99"/>
          <w:sz w:val="20"/>
          <w:szCs w:val="20"/>
        </w:rPr>
      </w:pPr>
    </w:p>
    <w:p w14:paraId="45792ADF" w14:textId="77777777" w:rsidR="00122482" w:rsidRPr="009C47E0" w:rsidRDefault="00713E7B" w:rsidP="005C2101">
      <w:pPr>
        <w:pStyle w:val="Geenafstand"/>
        <w:numPr>
          <w:ilvl w:val="0"/>
          <w:numId w:val="5"/>
        </w:numPr>
        <w:spacing w:line="276" w:lineRule="auto"/>
        <w:rPr>
          <w:b/>
          <w:color w:val="4BACC6" w:themeColor="accent5"/>
        </w:rPr>
      </w:pPr>
      <w:r w:rsidRPr="009C47E0">
        <w:rPr>
          <w:b/>
          <w:color w:val="4BACC6" w:themeColor="accent5"/>
        </w:rPr>
        <w:t>Functies</w:t>
      </w:r>
      <w:r w:rsidR="008E420A" w:rsidRPr="009C47E0">
        <w:rPr>
          <w:b/>
          <w:color w:val="4BACC6" w:themeColor="accent5"/>
        </w:rPr>
        <w:t xml:space="preserve"> schoolondersteuningsprofiel</w:t>
      </w:r>
    </w:p>
    <w:p w14:paraId="45792AE0" w14:textId="77777777" w:rsidR="00EA4C7B" w:rsidRPr="00EA4C7B" w:rsidRDefault="00A03DD9" w:rsidP="00EA4C7B">
      <w:pPr>
        <w:pStyle w:val="Geenafstand"/>
        <w:spacing w:line="276" w:lineRule="auto"/>
        <w:rPr>
          <w:rFonts w:eastAsia="MS Mincho"/>
          <w:sz w:val="20"/>
          <w:szCs w:val="20"/>
          <w:lang w:eastAsia="en-US"/>
        </w:rPr>
      </w:pPr>
      <w:r w:rsidRPr="00A03DD9">
        <w:rPr>
          <w:sz w:val="20"/>
          <w:szCs w:val="20"/>
        </w:rPr>
        <w:t>Het</w:t>
      </w:r>
      <w:r>
        <w:rPr>
          <w:b/>
          <w:color w:val="548DD4" w:themeColor="text2" w:themeTint="99"/>
          <w:szCs w:val="20"/>
        </w:rPr>
        <w:t xml:space="preserve"> </w:t>
      </w:r>
      <w:r w:rsidR="00EA4C7B" w:rsidRPr="00EA4C7B">
        <w:rPr>
          <w:sz w:val="20"/>
        </w:rPr>
        <w:t>school</w:t>
      </w:r>
      <w:r w:rsidR="00EA4C7B">
        <w:rPr>
          <w:sz w:val="20"/>
        </w:rPr>
        <w:t xml:space="preserve">ondersteuningsprofiel ondersteunt in de eerste plaats het antwoord op de vraag of een school kan voldoen aan de onderwijsbehoefte van een leerling.  Op basis van het profiel wordt in algemeenheid duidelijk wat de school wel of niet voor een </w:t>
      </w:r>
      <w:r w:rsidR="0044661C">
        <w:rPr>
          <w:sz w:val="20"/>
        </w:rPr>
        <w:t>kind</w:t>
      </w:r>
      <w:r w:rsidR="00EA4C7B">
        <w:rPr>
          <w:sz w:val="20"/>
        </w:rPr>
        <w:t xml:space="preserve"> kan beteke</w:t>
      </w:r>
      <w:r w:rsidR="00B160CF">
        <w:rPr>
          <w:sz w:val="20"/>
        </w:rPr>
        <w:t xml:space="preserve">nen. </w:t>
      </w:r>
      <w:r w:rsidR="00EA4C7B">
        <w:rPr>
          <w:rFonts w:eastAsia="MS Mincho"/>
          <w:sz w:val="20"/>
          <w:szCs w:val="20"/>
          <w:lang w:eastAsia="en-US"/>
        </w:rPr>
        <w:t>H</w:t>
      </w:r>
      <w:r w:rsidR="00EA4C7B" w:rsidRPr="00EA4C7B">
        <w:rPr>
          <w:rFonts w:eastAsia="MS Mincho"/>
          <w:sz w:val="20"/>
          <w:szCs w:val="20"/>
          <w:lang w:eastAsia="en-US"/>
        </w:rPr>
        <w:t>e</w:t>
      </w:r>
      <w:r w:rsidR="00EA4C7B">
        <w:rPr>
          <w:rFonts w:eastAsia="MS Mincho"/>
          <w:sz w:val="20"/>
          <w:szCs w:val="20"/>
          <w:lang w:eastAsia="en-US"/>
        </w:rPr>
        <w:t xml:space="preserve">t schoolondersteuningsprofiel is daarmee </w:t>
      </w:r>
      <w:r w:rsidR="00EA4C7B" w:rsidRPr="00EA4C7B">
        <w:rPr>
          <w:rFonts w:eastAsia="MS Mincho"/>
          <w:sz w:val="20"/>
          <w:szCs w:val="20"/>
          <w:lang w:eastAsia="en-US"/>
        </w:rPr>
        <w:t xml:space="preserve">een </w:t>
      </w:r>
      <w:r w:rsidR="00AB61A3">
        <w:rPr>
          <w:rFonts w:eastAsia="MS Mincho"/>
          <w:sz w:val="20"/>
          <w:szCs w:val="20"/>
          <w:lang w:eastAsia="en-US"/>
        </w:rPr>
        <w:t>middel</w:t>
      </w:r>
      <w:r w:rsidR="00AB61A3" w:rsidRPr="00EA4C7B">
        <w:rPr>
          <w:rFonts w:eastAsia="MS Mincho"/>
          <w:sz w:val="20"/>
          <w:szCs w:val="20"/>
          <w:lang w:eastAsia="en-US"/>
        </w:rPr>
        <w:t xml:space="preserve"> in</w:t>
      </w:r>
      <w:r w:rsidR="00EA4C7B" w:rsidRPr="00EA4C7B">
        <w:rPr>
          <w:rFonts w:eastAsia="MS Mincho"/>
          <w:sz w:val="20"/>
          <w:szCs w:val="20"/>
          <w:lang w:eastAsia="en-US"/>
        </w:rPr>
        <w:t xml:space="preserve"> de communicatie met ouders. Ten tweede ondersteunt </w:t>
      </w:r>
      <w:r w:rsidR="00EA4C7B">
        <w:rPr>
          <w:rFonts w:eastAsia="MS Mincho"/>
          <w:sz w:val="20"/>
          <w:szCs w:val="20"/>
          <w:lang w:eastAsia="en-US"/>
        </w:rPr>
        <w:t xml:space="preserve">het schoolondersteuningsprofiel </w:t>
      </w:r>
      <w:r w:rsidR="00EA4C7B" w:rsidRPr="00EA4C7B">
        <w:rPr>
          <w:rFonts w:eastAsia="MS Mincho"/>
          <w:sz w:val="20"/>
          <w:szCs w:val="20"/>
          <w:lang w:eastAsia="en-US"/>
        </w:rPr>
        <w:t>het professionaliseringsbeleid va</w:t>
      </w:r>
      <w:r w:rsidR="00EA4C7B">
        <w:rPr>
          <w:rFonts w:eastAsia="MS Mincho"/>
          <w:sz w:val="20"/>
          <w:szCs w:val="20"/>
          <w:lang w:eastAsia="en-US"/>
        </w:rPr>
        <w:t xml:space="preserve">n scholen. </w:t>
      </w:r>
      <w:r w:rsidR="0080466E">
        <w:rPr>
          <w:rFonts w:eastAsia="MS Mincho"/>
          <w:sz w:val="20"/>
          <w:szCs w:val="20"/>
          <w:lang w:eastAsia="en-US"/>
        </w:rPr>
        <w:t xml:space="preserve">In dit document staat namelijk beschreven </w:t>
      </w:r>
      <w:r w:rsidR="00EA4C7B" w:rsidRPr="00EA4C7B">
        <w:rPr>
          <w:rFonts w:eastAsia="MS Mincho"/>
          <w:sz w:val="20"/>
          <w:szCs w:val="20"/>
          <w:lang w:eastAsia="en-US"/>
        </w:rPr>
        <w:t xml:space="preserve">waar de school staat en wat de ontwikkelpunten zijn. Bovendien </w:t>
      </w:r>
      <w:r w:rsidR="0080466E">
        <w:rPr>
          <w:rFonts w:eastAsia="MS Mincho"/>
          <w:sz w:val="20"/>
          <w:szCs w:val="20"/>
          <w:lang w:eastAsia="en-US"/>
        </w:rPr>
        <w:t>geeft</w:t>
      </w:r>
      <w:r w:rsidR="00EA4C7B" w:rsidRPr="00EA4C7B">
        <w:rPr>
          <w:rFonts w:eastAsia="MS Mincho"/>
          <w:sz w:val="20"/>
          <w:szCs w:val="20"/>
          <w:lang w:eastAsia="en-US"/>
        </w:rPr>
        <w:t xml:space="preserve"> het </w:t>
      </w:r>
      <w:r w:rsidR="0080466E">
        <w:rPr>
          <w:rFonts w:eastAsia="MS Mincho"/>
          <w:sz w:val="20"/>
          <w:szCs w:val="20"/>
          <w:lang w:eastAsia="en-US"/>
        </w:rPr>
        <w:t xml:space="preserve">ook </w:t>
      </w:r>
      <w:r w:rsidR="00EA4C7B" w:rsidRPr="00EA4C7B">
        <w:rPr>
          <w:rFonts w:eastAsia="MS Mincho"/>
          <w:sz w:val="20"/>
          <w:szCs w:val="20"/>
          <w:lang w:eastAsia="en-US"/>
        </w:rPr>
        <w:t xml:space="preserve">de ambities van de school </w:t>
      </w:r>
      <w:r w:rsidR="0080466E">
        <w:rPr>
          <w:rFonts w:eastAsia="MS Mincho"/>
          <w:sz w:val="20"/>
          <w:szCs w:val="20"/>
          <w:lang w:eastAsia="en-US"/>
        </w:rPr>
        <w:t>weer</w:t>
      </w:r>
      <w:r w:rsidR="00EA4C7B" w:rsidRPr="00EA4C7B">
        <w:rPr>
          <w:rFonts w:eastAsia="MS Mincho"/>
          <w:sz w:val="20"/>
          <w:szCs w:val="20"/>
          <w:lang w:eastAsia="en-US"/>
        </w:rPr>
        <w:t xml:space="preserve"> als het gaat om extra ondersteuningsmogelijkheden. Tot slot is het voor het samenwerkingsverband relevant om te weten in hoeverre scholen </w:t>
      </w:r>
      <w:r w:rsidR="00AB61A3" w:rsidRPr="00EA4C7B">
        <w:rPr>
          <w:rFonts w:eastAsia="MS Mincho"/>
          <w:sz w:val="20"/>
          <w:szCs w:val="20"/>
          <w:lang w:eastAsia="en-US"/>
        </w:rPr>
        <w:t>voldoen aan</w:t>
      </w:r>
      <w:r w:rsidR="00EA4C7B" w:rsidRPr="00EA4C7B">
        <w:rPr>
          <w:rFonts w:eastAsia="MS Mincho"/>
          <w:sz w:val="20"/>
          <w:szCs w:val="20"/>
          <w:lang w:eastAsia="en-US"/>
        </w:rPr>
        <w:t xml:space="preserve"> het afgesproken niveau van basisondersteuning. Dit document is daarmee ook een belangrijk instrument voor monitoring. </w:t>
      </w:r>
    </w:p>
    <w:p w14:paraId="45792AE1" w14:textId="77777777" w:rsidR="0031196F" w:rsidRDefault="0031196F" w:rsidP="00122482">
      <w:pPr>
        <w:pStyle w:val="Geenafstand"/>
        <w:spacing w:line="276" w:lineRule="auto"/>
        <w:rPr>
          <w:b/>
          <w:color w:val="548DD4" w:themeColor="text2" w:themeTint="99"/>
          <w:szCs w:val="20"/>
        </w:rPr>
      </w:pPr>
    </w:p>
    <w:p w14:paraId="45792AE2" w14:textId="77777777" w:rsidR="00EA4C7B" w:rsidRDefault="00EA4C7B" w:rsidP="00122482">
      <w:pPr>
        <w:pStyle w:val="Geenafstand"/>
        <w:spacing w:line="276" w:lineRule="auto"/>
        <w:rPr>
          <w:b/>
          <w:color w:val="548DD4" w:themeColor="text2" w:themeTint="99"/>
          <w:szCs w:val="20"/>
        </w:rPr>
      </w:pPr>
    </w:p>
    <w:p w14:paraId="45792AE3" w14:textId="77777777" w:rsidR="00122482" w:rsidRPr="009C47E0" w:rsidRDefault="008E420A" w:rsidP="005C2101">
      <w:pPr>
        <w:pStyle w:val="Geenafstand"/>
        <w:numPr>
          <w:ilvl w:val="0"/>
          <w:numId w:val="5"/>
        </w:numPr>
        <w:spacing w:line="276" w:lineRule="auto"/>
        <w:rPr>
          <w:b/>
          <w:color w:val="4BACC6" w:themeColor="accent5"/>
        </w:rPr>
      </w:pPr>
      <w:r w:rsidRPr="009C47E0">
        <w:rPr>
          <w:b/>
          <w:color w:val="4BACC6" w:themeColor="accent5"/>
        </w:rPr>
        <w:t xml:space="preserve">Opbouw </w:t>
      </w:r>
    </w:p>
    <w:p w14:paraId="45792AE4" w14:textId="77777777" w:rsidR="00122482" w:rsidRPr="00055B0F" w:rsidRDefault="00122482" w:rsidP="00122482">
      <w:pPr>
        <w:pStyle w:val="Geenafstand"/>
        <w:spacing w:line="276" w:lineRule="auto"/>
        <w:rPr>
          <w:sz w:val="20"/>
          <w:szCs w:val="20"/>
        </w:rPr>
      </w:pPr>
      <w:r>
        <w:rPr>
          <w:sz w:val="20"/>
          <w:szCs w:val="20"/>
        </w:rPr>
        <w:t>Het schoolondersteunings</w:t>
      </w:r>
      <w:r w:rsidRPr="00055B0F">
        <w:rPr>
          <w:sz w:val="20"/>
          <w:szCs w:val="20"/>
        </w:rPr>
        <w:t xml:space="preserve">profiel bestaat uit </w:t>
      </w:r>
      <w:r w:rsidR="00AC6A6D">
        <w:rPr>
          <w:sz w:val="20"/>
          <w:szCs w:val="20"/>
        </w:rPr>
        <w:t>drie</w:t>
      </w:r>
      <w:r w:rsidRPr="00055B0F">
        <w:rPr>
          <w:sz w:val="20"/>
          <w:szCs w:val="20"/>
        </w:rPr>
        <w:t xml:space="preserve"> delen: </w:t>
      </w:r>
    </w:p>
    <w:p w14:paraId="45792AE5" w14:textId="77777777" w:rsidR="00122482" w:rsidRDefault="00122482" w:rsidP="00122482">
      <w:pPr>
        <w:pStyle w:val="Geenafstand"/>
        <w:spacing w:line="276" w:lineRule="auto"/>
        <w:rPr>
          <w:color w:val="548DD4" w:themeColor="text2" w:themeTint="99"/>
          <w:sz w:val="20"/>
          <w:szCs w:val="20"/>
        </w:rPr>
      </w:pPr>
    </w:p>
    <w:p w14:paraId="45792AE6" w14:textId="77777777" w:rsidR="00122482" w:rsidRPr="003B46AF" w:rsidRDefault="00122482" w:rsidP="0016656E">
      <w:pPr>
        <w:pStyle w:val="Geenafstand"/>
        <w:spacing w:line="276" w:lineRule="auto"/>
        <w:rPr>
          <w:i/>
          <w:color w:val="4BACC6" w:themeColor="accent5"/>
          <w:sz w:val="20"/>
          <w:szCs w:val="20"/>
        </w:rPr>
      </w:pPr>
      <w:r w:rsidRPr="003B46AF">
        <w:rPr>
          <w:i/>
          <w:color w:val="4BACC6" w:themeColor="accent5"/>
          <w:sz w:val="20"/>
          <w:szCs w:val="20"/>
        </w:rPr>
        <w:t xml:space="preserve">Deel 1 Algemeen </w:t>
      </w:r>
    </w:p>
    <w:p w14:paraId="45792AE7" w14:textId="77777777" w:rsidR="00122482" w:rsidRDefault="00E317D8" w:rsidP="0016656E">
      <w:pPr>
        <w:pStyle w:val="Geenafstand"/>
        <w:spacing w:line="276" w:lineRule="auto"/>
        <w:rPr>
          <w:sz w:val="20"/>
          <w:szCs w:val="20"/>
        </w:rPr>
      </w:pPr>
      <w:r w:rsidRPr="00E317D8">
        <w:rPr>
          <w:sz w:val="20"/>
          <w:szCs w:val="20"/>
        </w:rPr>
        <w:t xml:space="preserve">In </w:t>
      </w:r>
      <w:r w:rsidR="00636427">
        <w:rPr>
          <w:sz w:val="20"/>
          <w:szCs w:val="20"/>
        </w:rPr>
        <w:t>dit deel</w:t>
      </w:r>
      <w:r w:rsidRPr="00E317D8">
        <w:rPr>
          <w:sz w:val="20"/>
          <w:szCs w:val="20"/>
        </w:rPr>
        <w:t xml:space="preserve"> staan de contactgegevens van de school en kengetallen van de leerlingenpopulatie. De kengetallen geven een beeld van de omvang van de school en de ervaring die het team heeft met het begeleiden van </w:t>
      </w:r>
      <w:r w:rsidR="0016656E">
        <w:rPr>
          <w:sz w:val="20"/>
          <w:szCs w:val="20"/>
        </w:rPr>
        <w:t>kinderen</w:t>
      </w:r>
      <w:r w:rsidRPr="00E317D8">
        <w:rPr>
          <w:sz w:val="20"/>
          <w:szCs w:val="20"/>
        </w:rPr>
        <w:t xml:space="preserve"> met </w:t>
      </w:r>
      <w:r w:rsidR="0016656E">
        <w:rPr>
          <w:sz w:val="20"/>
          <w:szCs w:val="20"/>
        </w:rPr>
        <w:t>extra ondersteuningsb</w:t>
      </w:r>
      <w:r w:rsidRPr="00E317D8">
        <w:rPr>
          <w:sz w:val="20"/>
          <w:szCs w:val="20"/>
        </w:rPr>
        <w:t xml:space="preserve">ehoeften. </w:t>
      </w:r>
    </w:p>
    <w:p w14:paraId="45792AE8" w14:textId="77777777" w:rsidR="00E317D8" w:rsidRPr="00E317D8" w:rsidRDefault="00E317D8" w:rsidP="0016656E">
      <w:pPr>
        <w:pStyle w:val="Geenafstand"/>
        <w:spacing w:line="276" w:lineRule="auto"/>
        <w:rPr>
          <w:sz w:val="20"/>
          <w:szCs w:val="20"/>
        </w:rPr>
      </w:pPr>
    </w:p>
    <w:p w14:paraId="45792AE9" w14:textId="77777777" w:rsidR="00122482" w:rsidRPr="003B46AF" w:rsidRDefault="00122482" w:rsidP="0016656E">
      <w:pPr>
        <w:pStyle w:val="Geenafstand"/>
        <w:spacing w:line="276" w:lineRule="auto"/>
        <w:rPr>
          <w:i/>
          <w:color w:val="4BACC6" w:themeColor="accent5"/>
          <w:sz w:val="20"/>
          <w:szCs w:val="20"/>
        </w:rPr>
      </w:pPr>
      <w:r w:rsidRPr="003B46AF">
        <w:rPr>
          <w:i/>
          <w:color w:val="4BACC6" w:themeColor="accent5"/>
          <w:sz w:val="20"/>
          <w:szCs w:val="20"/>
        </w:rPr>
        <w:t>Deel 2 Basisondersteuning</w:t>
      </w:r>
    </w:p>
    <w:p w14:paraId="45792AEA" w14:textId="77777777" w:rsidR="00122482" w:rsidRDefault="00122482" w:rsidP="0016656E">
      <w:pPr>
        <w:pStyle w:val="Geenafstand"/>
        <w:spacing w:line="276" w:lineRule="auto"/>
        <w:rPr>
          <w:color w:val="548DD4" w:themeColor="text2" w:themeTint="99"/>
          <w:sz w:val="20"/>
          <w:szCs w:val="20"/>
        </w:rPr>
      </w:pPr>
      <w:r w:rsidRPr="008E420A">
        <w:rPr>
          <w:rFonts w:eastAsia="MS Mincho"/>
          <w:sz w:val="20"/>
          <w:lang w:eastAsia="en-US"/>
        </w:rPr>
        <w:t xml:space="preserve">De basisondersteuning beschrijft het niveau </w:t>
      </w:r>
      <w:r w:rsidR="005B5EDC">
        <w:rPr>
          <w:rFonts w:eastAsia="MS Mincho"/>
          <w:sz w:val="20"/>
          <w:lang w:eastAsia="en-US"/>
        </w:rPr>
        <w:t xml:space="preserve">van ondersteuning </w:t>
      </w:r>
      <w:r w:rsidRPr="008E420A">
        <w:rPr>
          <w:rFonts w:eastAsia="MS Mincho"/>
          <w:sz w:val="20"/>
          <w:lang w:eastAsia="en-US"/>
        </w:rPr>
        <w:t>dat</w:t>
      </w:r>
      <w:r w:rsidR="00DB1696">
        <w:rPr>
          <w:rFonts w:eastAsia="MS Mincho"/>
          <w:sz w:val="20"/>
          <w:lang w:eastAsia="en-US"/>
        </w:rPr>
        <w:t xml:space="preserve"> </w:t>
      </w:r>
      <w:r w:rsidRPr="008E420A">
        <w:rPr>
          <w:rFonts w:eastAsia="MS Mincho"/>
          <w:sz w:val="20"/>
          <w:lang w:eastAsia="en-US"/>
        </w:rPr>
        <w:t xml:space="preserve">van alle scholen uit het samenwerkingsverband wordt verwacht. De afspraken over de invulling van de basisondersteuning </w:t>
      </w:r>
      <w:r>
        <w:rPr>
          <w:rFonts w:eastAsia="MS Mincho"/>
          <w:sz w:val="20"/>
          <w:lang w:eastAsia="en-US"/>
        </w:rPr>
        <w:t>zijn</w:t>
      </w:r>
      <w:r w:rsidRPr="008E420A">
        <w:rPr>
          <w:rFonts w:eastAsia="MS Mincho"/>
          <w:sz w:val="20"/>
          <w:lang w:eastAsia="en-US"/>
        </w:rPr>
        <w:t xml:space="preserve"> op het niveau van het samenwerkingsverband vastgesteld</w:t>
      </w:r>
      <w:r w:rsidR="00CE4538">
        <w:rPr>
          <w:rFonts w:eastAsia="MS Mincho"/>
          <w:sz w:val="20"/>
          <w:lang w:eastAsia="en-US"/>
        </w:rPr>
        <w:t xml:space="preserve">. In dit deel wordt duidelijk waar de school staat en waar ontwikkelpunten liggen met betrekking tot de basisondersteuning. </w:t>
      </w:r>
    </w:p>
    <w:p w14:paraId="45792AEB" w14:textId="77777777" w:rsidR="00122482" w:rsidRDefault="00122482" w:rsidP="0016656E">
      <w:pPr>
        <w:pStyle w:val="Geenafstand"/>
        <w:spacing w:line="276" w:lineRule="auto"/>
        <w:rPr>
          <w:color w:val="548DD4" w:themeColor="text2" w:themeTint="99"/>
          <w:sz w:val="20"/>
          <w:szCs w:val="20"/>
        </w:rPr>
      </w:pPr>
    </w:p>
    <w:p w14:paraId="45792AEC" w14:textId="77777777" w:rsidR="00122482" w:rsidRPr="003B46AF" w:rsidRDefault="00122482" w:rsidP="0016656E">
      <w:pPr>
        <w:pStyle w:val="Geenafstand"/>
        <w:spacing w:line="276" w:lineRule="auto"/>
        <w:rPr>
          <w:i/>
          <w:color w:val="4BACC6" w:themeColor="accent5"/>
          <w:sz w:val="20"/>
          <w:szCs w:val="20"/>
        </w:rPr>
      </w:pPr>
      <w:r w:rsidRPr="003B46AF">
        <w:rPr>
          <w:i/>
          <w:color w:val="4BACC6" w:themeColor="accent5"/>
          <w:sz w:val="20"/>
          <w:szCs w:val="20"/>
        </w:rPr>
        <w:t xml:space="preserve">Deel 3 Extra ondersteuning </w:t>
      </w:r>
    </w:p>
    <w:p w14:paraId="45792AED" w14:textId="77777777" w:rsidR="00B57922" w:rsidRDefault="00122482" w:rsidP="0016656E">
      <w:pPr>
        <w:pStyle w:val="Geenafstand"/>
        <w:tabs>
          <w:tab w:val="left" w:pos="2850"/>
        </w:tabs>
        <w:spacing w:line="276" w:lineRule="auto"/>
        <w:rPr>
          <w:sz w:val="20"/>
          <w:szCs w:val="20"/>
        </w:rPr>
      </w:pPr>
      <w:r w:rsidRPr="008E420A">
        <w:rPr>
          <w:rFonts w:eastAsia="MS Mincho"/>
          <w:sz w:val="20"/>
          <w:lang w:eastAsia="en-US"/>
        </w:rPr>
        <w:t xml:space="preserve">De extra ondersteuning beschrijft de ondersteuningsmogelijkheden die verder gaan dan de afspraken die gemaakt zijn over de basisondersteuning. Deze extra ondersteuning </w:t>
      </w:r>
      <w:r w:rsidR="002D22E4" w:rsidRPr="00CE6BDD">
        <w:rPr>
          <w:sz w:val="20"/>
          <w:szCs w:val="20"/>
        </w:rPr>
        <w:t>wordt omschreven in termen van arrangementen</w:t>
      </w:r>
      <w:r w:rsidR="00B57922">
        <w:rPr>
          <w:sz w:val="20"/>
          <w:szCs w:val="20"/>
        </w:rPr>
        <w:t xml:space="preserve"> en wordt al dan niet aangeboden in samenwerking met externe partners.  </w:t>
      </w:r>
    </w:p>
    <w:p w14:paraId="45792AEE" w14:textId="77777777" w:rsidR="00122482" w:rsidRDefault="00122482" w:rsidP="002D22E4">
      <w:pPr>
        <w:spacing w:after="0"/>
        <w:rPr>
          <w:b/>
          <w:color w:val="548DD4" w:themeColor="text2" w:themeTint="99"/>
          <w:szCs w:val="20"/>
        </w:rPr>
      </w:pPr>
    </w:p>
    <w:p w14:paraId="45792AEF" w14:textId="77777777" w:rsidR="00122482" w:rsidRDefault="00122482" w:rsidP="00122482">
      <w:pPr>
        <w:pStyle w:val="Geenafstand"/>
        <w:spacing w:line="276" w:lineRule="auto"/>
        <w:ind w:left="360"/>
        <w:rPr>
          <w:b/>
          <w:color w:val="548DD4" w:themeColor="text2" w:themeTint="99"/>
          <w:szCs w:val="20"/>
        </w:rPr>
      </w:pPr>
    </w:p>
    <w:p w14:paraId="45792AF0" w14:textId="77777777" w:rsidR="003D2577" w:rsidRDefault="003D2577" w:rsidP="00122482">
      <w:pPr>
        <w:pStyle w:val="Geenafstand"/>
        <w:spacing w:line="276" w:lineRule="auto"/>
        <w:ind w:left="360"/>
        <w:rPr>
          <w:b/>
          <w:color w:val="548DD4" w:themeColor="text2" w:themeTint="99"/>
          <w:szCs w:val="20"/>
        </w:rPr>
      </w:pPr>
    </w:p>
    <w:p w14:paraId="45792AF1" w14:textId="77777777" w:rsidR="00393516" w:rsidRDefault="00393516" w:rsidP="00122482">
      <w:pPr>
        <w:pStyle w:val="Geenafstand"/>
        <w:spacing w:line="276" w:lineRule="auto"/>
        <w:ind w:left="360"/>
        <w:rPr>
          <w:b/>
          <w:color w:val="548DD4" w:themeColor="text2" w:themeTint="99"/>
          <w:szCs w:val="20"/>
        </w:rPr>
      </w:pPr>
    </w:p>
    <w:p w14:paraId="45792AF2" w14:textId="77777777" w:rsidR="00393516" w:rsidRDefault="00393516" w:rsidP="00122482">
      <w:pPr>
        <w:pStyle w:val="Geenafstand"/>
        <w:spacing w:line="276" w:lineRule="auto"/>
        <w:ind w:left="360"/>
        <w:rPr>
          <w:b/>
          <w:color w:val="548DD4" w:themeColor="text2" w:themeTint="99"/>
          <w:szCs w:val="20"/>
        </w:rPr>
      </w:pPr>
    </w:p>
    <w:p w14:paraId="45792AF3" w14:textId="77777777" w:rsidR="00393516" w:rsidRDefault="00393516" w:rsidP="00122482">
      <w:pPr>
        <w:pStyle w:val="Geenafstand"/>
        <w:spacing w:line="276" w:lineRule="auto"/>
        <w:ind w:left="360"/>
        <w:rPr>
          <w:b/>
          <w:color w:val="548DD4" w:themeColor="text2" w:themeTint="99"/>
          <w:szCs w:val="20"/>
        </w:rPr>
      </w:pPr>
    </w:p>
    <w:p w14:paraId="45792AF4" w14:textId="77777777" w:rsidR="00122482" w:rsidRPr="009C47E0" w:rsidRDefault="00122482" w:rsidP="005C2101">
      <w:pPr>
        <w:pStyle w:val="Geenafstand"/>
        <w:numPr>
          <w:ilvl w:val="0"/>
          <w:numId w:val="5"/>
        </w:numPr>
        <w:spacing w:line="276" w:lineRule="auto"/>
        <w:rPr>
          <w:b/>
          <w:color w:val="4BACC6" w:themeColor="accent5"/>
        </w:rPr>
      </w:pPr>
      <w:r w:rsidRPr="009C47E0">
        <w:rPr>
          <w:b/>
          <w:color w:val="4BACC6" w:themeColor="accent5"/>
        </w:rPr>
        <w:lastRenderedPageBreak/>
        <w:t xml:space="preserve">Totstandkoming </w:t>
      </w:r>
    </w:p>
    <w:p w14:paraId="45792AF5" w14:textId="23605E2C" w:rsidR="000A7DEB" w:rsidRDefault="465040D6" w:rsidP="465040D6">
      <w:pPr>
        <w:rPr>
          <w:rFonts w:eastAsia="MS Mincho"/>
          <w:sz w:val="20"/>
          <w:szCs w:val="20"/>
          <w:lang w:eastAsia="en-US"/>
        </w:rPr>
      </w:pPr>
      <w:r w:rsidRPr="465040D6">
        <w:rPr>
          <w:rFonts w:eastAsia="MS Mincho"/>
          <w:sz w:val="20"/>
          <w:szCs w:val="20"/>
          <w:lang w:eastAsia="en-US"/>
        </w:rPr>
        <w:t>Het schoolondersteuningsprofiel is besproken met het team</w:t>
      </w:r>
      <w:r w:rsidR="0006769D">
        <w:rPr>
          <w:rFonts w:eastAsia="MS Mincho"/>
          <w:sz w:val="20"/>
          <w:szCs w:val="20"/>
          <w:lang w:eastAsia="en-US"/>
        </w:rPr>
        <w:t xml:space="preserve"> </w:t>
      </w:r>
      <w:r w:rsidR="0006769D" w:rsidRPr="0006769D">
        <w:rPr>
          <w:rFonts w:eastAsia="MS Mincho"/>
          <w:color w:val="00B0F0"/>
          <w:sz w:val="20"/>
          <w:szCs w:val="20"/>
          <w:lang w:eastAsia="en-US"/>
        </w:rPr>
        <w:t>18</w:t>
      </w:r>
      <w:r w:rsidR="0006769D">
        <w:rPr>
          <w:rFonts w:eastAsia="MS Mincho"/>
          <w:color w:val="00B0F0"/>
          <w:sz w:val="20"/>
          <w:szCs w:val="20"/>
          <w:lang w:eastAsia="en-US"/>
        </w:rPr>
        <w:t xml:space="preserve"> </w:t>
      </w:r>
      <w:r w:rsidR="00A50DB5" w:rsidRPr="0006769D">
        <w:rPr>
          <w:color w:val="00B0F0"/>
          <w:sz w:val="20"/>
          <w:szCs w:val="20"/>
        </w:rPr>
        <w:t>-</w:t>
      </w:r>
      <w:r w:rsidR="0006769D">
        <w:rPr>
          <w:color w:val="00B0F0"/>
          <w:sz w:val="20"/>
          <w:szCs w:val="20"/>
        </w:rPr>
        <w:t xml:space="preserve"> </w:t>
      </w:r>
      <w:r w:rsidR="0006769D" w:rsidRPr="0006769D">
        <w:rPr>
          <w:color w:val="00B0F0"/>
          <w:sz w:val="20"/>
          <w:szCs w:val="20"/>
        </w:rPr>
        <w:t>06</w:t>
      </w:r>
      <w:r w:rsidR="00A50DB5" w:rsidRPr="0006769D">
        <w:rPr>
          <w:color w:val="00B0F0"/>
          <w:sz w:val="20"/>
          <w:szCs w:val="20"/>
        </w:rPr>
        <w:t xml:space="preserve"> -</w:t>
      </w:r>
      <w:r w:rsidR="0006769D">
        <w:rPr>
          <w:color w:val="00B0F0"/>
          <w:sz w:val="20"/>
          <w:szCs w:val="20"/>
        </w:rPr>
        <w:t xml:space="preserve"> </w:t>
      </w:r>
      <w:r w:rsidR="00A50DB5" w:rsidRPr="0006769D">
        <w:rPr>
          <w:color w:val="00B0F0"/>
          <w:sz w:val="20"/>
          <w:szCs w:val="20"/>
        </w:rPr>
        <w:t>2024</w:t>
      </w:r>
      <w:r w:rsidR="00BE2318" w:rsidRPr="0006769D">
        <w:rPr>
          <w:rFonts w:eastAsia="MS Mincho"/>
          <w:color w:val="00B0F0"/>
          <w:sz w:val="20"/>
          <w:szCs w:val="20"/>
          <w:lang w:eastAsia="en-US"/>
        </w:rPr>
        <w:t xml:space="preserve"> </w:t>
      </w:r>
      <w:r w:rsidRPr="465040D6">
        <w:rPr>
          <w:rFonts w:eastAsia="MS Mincho"/>
          <w:sz w:val="20"/>
          <w:szCs w:val="20"/>
          <w:lang w:eastAsia="en-US"/>
        </w:rPr>
        <w:t xml:space="preserve">en op </w:t>
      </w:r>
      <w:r w:rsidR="009B54F1" w:rsidRPr="009B54F1">
        <w:rPr>
          <w:rFonts w:eastAsia="MS Mincho"/>
          <w:color w:val="00B0F0"/>
          <w:sz w:val="20"/>
          <w:szCs w:val="20"/>
          <w:lang w:eastAsia="en-US"/>
        </w:rPr>
        <w:t>20</w:t>
      </w:r>
      <w:r w:rsidR="00125150" w:rsidRPr="009B54F1">
        <w:rPr>
          <w:rFonts w:eastAsia="MS Mincho"/>
          <w:color w:val="00B0F0"/>
          <w:sz w:val="20"/>
          <w:szCs w:val="20"/>
          <w:lang w:eastAsia="en-US"/>
        </w:rPr>
        <w:t xml:space="preserve"> </w:t>
      </w:r>
      <w:r w:rsidR="00125150" w:rsidRPr="009B54F1">
        <w:rPr>
          <w:color w:val="00B0F0"/>
          <w:sz w:val="20"/>
          <w:szCs w:val="20"/>
        </w:rPr>
        <w:t xml:space="preserve">- </w:t>
      </w:r>
      <w:r w:rsidR="009B54F1" w:rsidRPr="009B54F1">
        <w:rPr>
          <w:color w:val="00B0F0"/>
          <w:sz w:val="20"/>
          <w:szCs w:val="20"/>
        </w:rPr>
        <w:t>06</w:t>
      </w:r>
      <w:r w:rsidR="00125150" w:rsidRPr="009B54F1">
        <w:rPr>
          <w:color w:val="00B0F0"/>
          <w:sz w:val="20"/>
          <w:szCs w:val="20"/>
        </w:rPr>
        <w:t xml:space="preserve">  </w:t>
      </w:r>
      <w:r w:rsidR="00BE2318">
        <w:rPr>
          <w:color w:val="4BACC6" w:themeColor="accent5"/>
          <w:sz w:val="20"/>
          <w:szCs w:val="20"/>
        </w:rPr>
        <w:t>-202</w:t>
      </w:r>
      <w:r w:rsidR="00A50DB5">
        <w:rPr>
          <w:color w:val="4BACC6" w:themeColor="accent5"/>
          <w:sz w:val="20"/>
          <w:szCs w:val="20"/>
        </w:rPr>
        <w:t>4</w:t>
      </w:r>
      <w:r w:rsidRPr="465040D6">
        <w:rPr>
          <w:rFonts w:eastAsia="MS Mincho"/>
          <w:sz w:val="20"/>
          <w:szCs w:val="20"/>
          <w:lang w:eastAsia="en-US"/>
        </w:rPr>
        <w:t xml:space="preserve">  ter advies voorgelegd aan de medezeggenschapsraad (MR). </w:t>
      </w:r>
    </w:p>
    <w:p w14:paraId="45792AF6" w14:textId="77777777" w:rsidR="003D2577" w:rsidRDefault="003D2577">
      <w:pPr>
        <w:rPr>
          <w:b/>
          <w:sz w:val="32"/>
          <w:szCs w:val="20"/>
        </w:rPr>
      </w:pPr>
      <w:r>
        <w:rPr>
          <w:b/>
          <w:sz w:val="32"/>
          <w:szCs w:val="20"/>
        </w:rPr>
        <w:br w:type="page"/>
      </w:r>
    </w:p>
    <w:tbl>
      <w:tblPr>
        <w:tblStyle w:val="Tabelraster"/>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none" w:sz="0" w:space="0" w:color="auto"/>
          <w:insideV w:val="none" w:sz="0" w:space="0" w:color="auto"/>
        </w:tblBorders>
        <w:shd w:val="clear" w:color="auto" w:fill="4BACC6" w:themeFill="accent5"/>
        <w:tblLook w:val="04A0" w:firstRow="1" w:lastRow="0" w:firstColumn="1" w:lastColumn="0" w:noHBand="0" w:noVBand="1"/>
      </w:tblPr>
      <w:tblGrid>
        <w:gridCol w:w="9062"/>
      </w:tblGrid>
      <w:tr w:rsidR="00C96B12" w:rsidRPr="004C7F52" w14:paraId="45792AF8" w14:textId="77777777" w:rsidTr="00F25CF7">
        <w:tc>
          <w:tcPr>
            <w:tcW w:w="9212" w:type="dxa"/>
            <w:shd w:val="clear" w:color="auto" w:fill="4BACC6" w:themeFill="accent5"/>
          </w:tcPr>
          <w:p w14:paraId="45792AF7" w14:textId="77777777" w:rsidR="00C96B12" w:rsidRPr="004C7F52" w:rsidRDefault="00C96B12" w:rsidP="000B10CD">
            <w:pPr>
              <w:pStyle w:val="Geenafstand"/>
              <w:spacing w:line="276" w:lineRule="auto"/>
              <w:rPr>
                <w:b/>
                <w:color w:val="FFFFFF" w:themeColor="background1"/>
                <w:sz w:val="32"/>
                <w:szCs w:val="20"/>
              </w:rPr>
            </w:pPr>
            <w:r w:rsidRPr="00E50A4E">
              <w:rPr>
                <w:b/>
                <w:color w:val="FFFFFF" w:themeColor="background1"/>
                <w:sz w:val="28"/>
                <w:szCs w:val="20"/>
              </w:rPr>
              <w:lastRenderedPageBreak/>
              <w:t xml:space="preserve">Deel 1 Algemeen </w:t>
            </w:r>
          </w:p>
        </w:tc>
      </w:tr>
    </w:tbl>
    <w:p w14:paraId="45792AF9" w14:textId="77777777" w:rsidR="008E420A" w:rsidRPr="00C96B12" w:rsidRDefault="008E420A">
      <w:pPr>
        <w:rPr>
          <w:b/>
          <w:sz w:val="20"/>
          <w:szCs w:val="20"/>
        </w:rPr>
      </w:pPr>
    </w:p>
    <w:p w14:paraId="45792AFA" w14:textId="77777777" w:rsidR="00D54435" w:rsidRDefault="00D54435" w:rsidP="005C2101">
      <w:pPr>
        <w:pStyle w:val="Geenafstand"/>
        <w:numPr>
          <w:ilvl w:val="0"/>
          <w:numId w:val="5"/>
        </w:numPr>
        <w:spacing w:line="276" w:lineRule="auto"/>
        <w:rPr>
          <w:b/>
          <w:color w:val="4BACC6" w:themeColor="accent5"/>
        </w:rPr>
      </w:pPr>
      <w:r>
        <w:rPr>
          <w:b/>
          <w:color w:val="4BACC6" w:themeColor="accent5"/>
        </w:rPr>
        <w:t xml:space="preserve">Visie en onderwijsconcept van de school </w:t>
      </w:r>
    </w:p>
    <w:p w14:paraId="15BC9EBA" w14:textId="77777777" w:rsidR="00EC71A3" w:rsidRDefault="00EC71A3" w:rsidP="00F409D6">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b/>
          <w:bCs/>
          <w:color w:val="FF0000"/>
          <w:sz w:val="28"/>
          <w:szCs w:val="28"/>
        </w:rPr>
        <w:t>Missie en visie obs De </w:t>
      </w:r>
      <w:proofErr w:type="spellStart"/>
      <w:r>
        <w:rPr>
          <w:rStyle w:val="spellingerror"/>
          <w:rFonts w:ascii="Calibri" w:eastAsiaTheme="minorEastAsia" w:hAnsi="Calibri" w:cs="Calibri"/>
          <w:b/>
          <w:bCs/>
          <w:color w:val="FF0000"/>
          <w:sz w:val="28"/>
          <w:szCs w:val="28"/>
        </w:rPr>
        <w:t>Hofmaat</w:t>
      </w:r>
      <w:proofErr w:type="spellEnd"/>
      <w:r>
        <w:rPr>
          <w:rStyle w:val="normaltextrun"/>
          <w:rFonts w:ascii="Calibri" w:hAnsi="Calibri" w:cs="Calibri"/>
          <w:b/>
          <w:bCs/>
          <w:color w:val="FF0000"/>
          <w:sz w:val="28"/>
          <w:szCs w:val="28"/>
        </w:rPr>
        <w:t>:</w:t>
      </w:r>
      <w:r>
        <w:rPr>
          <w:rStyle w:val="eop"/>
          <w:rFonts w:ascii="Calibri" w:hAnsi="Calibri" w:cs="Calibri"/>
          <w:sz w:val="28"/>
          <w:szCs w:val="28"/>
        </w:rPr>
        <w:t> </w:t>
      </w:r>
    </w:p>
    <w:p w14:paraId="00220962" w14:textId="01A93BBB" w:rsidR="00EC71A3" w:rsidRDefault="00EC71A3" w:rsidP="00F409D6">
      <w:pPr>
        <w:pStyle w:val="paragraph"/>
        <w:spacing w:before="0" w:beforeAutospacing="0" w:after="0" w:afterAutospacing="0"/>
        <w:ind w:left="360"/>
        <w:textAlignment w:val="baseline"/>
        <w:rPr>
          <w:rFonts w:ascii="Segoe UI" w:hAnsi="Segoe UI" w:cs="Segoe UI"/>
          <w:sz w:val="18"/>
          <w:szCs w:val="18"/>
        </w:rPr>
      </w:pPr>
    </w:p>
    <w:p w14:paraId="34CEB6D7" w14:textId="77777777" w:rsidR="00EC71A3" w:rsidRDefault="00EC71A3" w:rsidP="00F409D6">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rPr>
        <w:t>Door goed onderwijs helpt obs De </w:t>
      </w:r>
      <w:proofErr w:type="spellStart"/>
      <w:r>
        <w:rPr>
          <w:rStyle w:val="spellingerror"/>
          <w:rFonts w:ascii="Calibri" w:eastAsiaTheme="minorEastAsia" w:hAnsi="Calibri" w:cs="Calibri"/>
        </w:rPr>
        <w:t>Hofmaat</w:t>
      </w:r>
      <w:proofErr w:type="spellEnd"/>
      <w:r>
        <w:rPr>
          <w:rStyle w:val="normaltextrun"/>
          <w:rFonts w:ascii="Calibri" w:hAnsi="Calibri" w:cs="Calibri"/>
        </w:rPr>
        <w:t> alle leerlingen zich op een prettige en veilige manier te ontwikkelen. In samenwerking met hun ouders, helpen we hen om als bekwame, zelfstandige en sociale burgers de moderne maatschappij in te gaan. </w:t>
      </w:r>
      <w:r>
        <w:rPr>
          <w:rStyle w:val="normaltextrun"/>
          <w:rFonts w:ascii="Calibri" w:hAnsi="Calibri" w:cs="Calibri"/>
          <w:shd w:val="clear" w:color="auto" w:fill="FFFFFF"/>
        </w:rPr>
        <w:t>Hierdoor zijn ze in staat om op hun eigen niveau en met hun eigen talenten zich verder te ontwikkelen. </w:t>
      </w:r>
      <w:r>
        <w:rPr>
          <w:rStyle w:val="eop"/>
          <w:rFonts w:ascii="Calibri" w:hAnsi="Calibri" w:cs="Calibri"/>
        </w:rPr>
        <w:t> </w:t>
      </w:r>
    </w:p>
    <w:p w14:paraId="79491F75" w14:textId="77777777" w:rsidR="00EC71A3" w:rsidRDefault="00EC71A3" w:rsidP="00F409D6">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hd w:val="clear" w:color="auto" w:fill="FFFFFF"/>
        </w:rPr>
        <w:t>Betrokkenheid, verantwoordelijkheid, persoonlijkheid en vernieuwing staan hierbij voorop. </w:t>
      </w:r>
      <w:r>
        <w:rPr>
          <w:rStyle w:val="eop"/>
          <w:rFonts w:ascii="Calibri" w:hAnsi="Calibri" w:cs="Calibri"/>
        </w:rPr>
        <w:t> </w:t>
      </w:r>
    </w:p>
    <w:p w14:paraId="0548D36E" w14:textId="546517A0" w:rsidR="00EC71A3" w:rsidRDefault="00EC71A3" w:rsidP="00F409D6">
      <w:pPr>
        <w:pStyle w:val="paragraph"/>
        <w:spacing w:before="0" w:beforeAutospacing="0" w:after="0" w:afterAutospacing="0"/>
        <w:ind w:left="360"/>
        <w:textAlignment w:val="baseline"/>
        <w:rPr>
          <w:rFonts w:ascii="Segoe UI" w:hAnsi="Segoe UI" w:cs="Segoe UI"/>
          <w:sz w:val="18"/>
          <w:szCs w:val="18"/>
        </w:rPr>
      </w:pPr>
    </w:p>
    <w:p w14:paraId="55E3C341" w14:textId="77777777" w:rsidR="00EC71A3" w:rsidRDefault="00EC71A3" w:rsidP="00F409D6">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rPr>
        <w:t>Het motto van obs De </w:t>
      </w:r>
      <w:proofErr w:type="spellStart"/>
      <w:r>
        <w:rPr>
          <w:rStyle w:val="spellingerror"/>
          <w:rFonts w:ascii="Calibri" w:eastAsiaTheme="minorEastAsia" w:hAnsi="Calibri" w:cs="Calibri"/>
        </w:rPr>
        <w:t>Hofmaat</w:t>
      </w:r>
      <w:proofErr w:type="spellEnd"/>
      <w:r>
        <w:rPr>
          <w:rStyle w:val="normaltextrun"/>
          <w:rFonts w:ascii="Calibri" w:hAnsi="Calibri" w:cs="Calibri"/>
        </w:rPr>
        <w:t> is: ‘</w:t>
      </w:r>
      <w:r>
        <w:rPr>
          <w:rStyle w:val="normaltextrun"/>
          <w:rFonts w:ascii="Calibri" w:hAnsi="Calibri" w:cs="Calibri"/>
          <w:b/>
          <w:bCs/>
        </w:rPr>
        <w:t>samen komen, samen spelen, samen leren</w:t>
      </w:r>
      <w:r>
        <w:rPr>
          <w:rStyle w:val="normaltextrun"/>
          <w:rFonts w:ascii="Calibri" w:hAnsi="Calibri" w:cs="Calibri"/>
        </w:rPr>
        <w:t>’.</w:t>
      </w:r>
      <w:r>
        <w:rPr>
          <w:rStyle w:val="eop"/>
          <w:rFonts w:ascii="Calibri" w:hAnsi="Calibri" w:cs="Calibri"/>
        </w:rPr>
        <w:t> </w:t>
      </w:r>
    </w:p>
    <w:p w14:paraId="1DC67978" w14:textId="454832C9" w:rsidR="00EC71A3" w:rsidRDefault="00EC71A3" w:rsidP="00F409D6">
      <w:pPr>
        <w:pStyle w:val="paragraph"/>
        <w:spacing w:before="0" w:beforeAutospacing="0" w:after="0" w:afterAutospacing="0"/>
        <w:ind w:left="360"/>
        <w:textAlignment w:val="baseline"/>
        <w:rPr>
          <w:rFonts w:ascii="Segoe UI" w:hAnsi="Segoe UI" w:cs="Segoe UI"/>
          <w:sz w:val="18"/>
          <w:szCs w:val="18"/>
        </w:rPr>
      </w:pPr>
    </w:p>
    <w:p w14:paraId="622EB6CD" w14:textId="77777777" w:rsidR="00EC71A3" w:rsidRDefault="00EC71A3" w:rsidP="00F409D6">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b/>
          <w:bCs/>
          <w:i/>
          <w:iCs/>
          <w:color w:val="FF0000"/>
          <w:sz w:val="28"/>
          <w:szCs w:val="28"/>
        </w:rPr>
        <w:t>Betrokkenheid</w:t>
      </w:r>
      <w:r>
        <w:rPr>
          <w:rStyle w:val="eop"/>
          <w:rFonts w:ascii="Calibri" w:hAnsi="Calibri" w:cs="Calibri"/>
          <w:sz w:val="28"/>
          <w:szCs w:val="28"/>
        </w:rPr>
        <w:t> </w:t>
      </w:r>
    </w:p>
    <w:p w14:paraId="3527B7E1" w14:textId="77777777" w:rsidR="00EC71A3" w:rsidRDefault="00EC71A3" w:rsidP="00F409D6">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rPr>
        <w:t>Om onze leerlingen optimaal te laten ontwikkelen is betrokkenheid nodig van de leerling, de ouders en de leerkrachten. Deze betrokkenheid wordt bevorderd door het creëren van een goed pedagogisch klimaat op basis van een positieve houding en respect voor elkaar. Het team houdt, in samenwerking met de ouders, sterk in de gaten dat de leerling met plezier naar school gaat en zich hier veilig voelt. Daarnaast is het van belang dat kinderen lesstof op hun niveau aangeboden krijgen. Zo blijven de kinderen betrokken, krijgen ze zelfvertrouwen en houden ze plezier in het naar school gaan en het leren. Met ons lesaanbod geven we de kinderen de kans om met plezier talenten en vaardigheden te ontdekken en te laten zien.</w:t>
      </w:r>
      <w:r>
        <w:rPr>
          <w:rStyle w:val="eop"/>
          <w:rFonts w:ascii="Calibri" w:hAnsi="Calibri" w:cs="Calibri"/>
        </w:rPr>
        <w:t> </w:t>
      </w:r>
    </w:p>
    <w:p w14:paraId="4FC611AC" w14:textId="77777777" w:rsidR="00EC71A3" w:rsidRDefault="00EC71A3" w:rsidP="00F409D6">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rPr>
        <w:t> </w:t>
      </w:r>
    </w:p>
    <w:p w14:paraId="7CA0D2A4" w14:textId="77777777" w:rsidR="00EC71A3" w:rsidRDefault="00EC71A3" w:rsidP="00F409D6">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b/>
          <w:bCs/>
          <w:i/>
          <w:iCs/>
          <w:color w:val="FF0000"/>
          <w:sz w:val="28"/>
          <w:szCs w:val="28"/>
        </w:rPr>
        <w:t>Verantwoordelijkheid</w:t>
      </w:r>
      <w:r>
        <w:rPr>
          <w:rStyle w:val="eop"/>
          <w:rFonts w:ascii="Calibri" w:hAnsi="Calibri" w:cs="Calibri"/>
          <w:sz w:val="28"/>
          <w:szCs w:val="28"/>
        </w:rPr>
        <w:t> </w:t>
      </w:r>
    </w:p>
    <w:p w14:paraId="40BDD1A4" w14:textId="77777777" w:rsidR="00EC71A3" w:rsidRDefault="00EC71A3" w:rsidP="00F409D6">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rPr>
        <w:t>Wij willen kinderen stimuleren zich tot zelfbewuste, positief kritische burgers te ontwikkelen. We geven hen zelf de verantwoordelijkheid waar dat mogelijk is, zodat de kinderen leren, dat ze zelf verantwoordelijk zijn voor de keuzes die ze maken. Dit kan op het gebied van de leerstof zijn, maar ook op sociaal gebied. </w:t>
      </w:r>
      <w:r>
        <w:rPr>
          <w:rStyle w:val="eop"/>
          <w:rFonts w:ascii="Calibri" w:hAnsi="Calibri" w:cs="Calibri"/>
        </w:rPr>
        <w:t> </w:t>
      </w:r>
    </w:p>
    <w:p w14:paraId="4D20685A" w14:textId="77777777" w:rsidR="00EC71A3" w:rsidRDefault="00EC71A3" w:rsidP="00F409D6">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rPr>
        <w:t> </w:t>
      </w:r>
    </w:p>
    <w:p w14:paraId="6F50347C" w14:textId="77777777" w:rsidR="00EC71A3" w:rsidRDefault="00EC71A3" w:rsidP="00F409D6">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b/>
          <w:bCs/>
          <w:i/>
          <w:iCs/>
          <w:color w:val="FF0000"/>
          <w:sz w:val="28"/>
          <w:szCs w:val="28"/>
        </w:rPr>
        <w:t>Persoonlijk</w:t>
      </w:r>
      <w:r>
        <w:rPr>
          <w:rStyle w:val="eop"/>
          <w:rFonts w:ascii="Calibri" w:hAnsi="Calibri" w:cs="Calibri"/>
          <w:sz w:val="28"/>
          <w:szCs w:val="28"/>
        </w:rPr>
        <w:t> </w:t>
      </w:r>
    </w:p>
    <w:p w14:paraId="72FA798C" w14:textId="77777777" w:rsidR="00EC71A3" w:rsidRDefault="00EC71A3" w:rsidP="00F409D6">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rPr>
        <w:t>Het onderwijs is gericht op het niveau van het kind. Dit geldt zowel voor de lesstof als de sociaal emotionele vaardigheden. Wij vinden het belangrijk dat kinderen zich kunnen ontwikkelen als een eigen persoon, met normen en waarden die voor hen belangrijk zijn. Naast de individuele zelfontplooiing, is het van belang het sociale bewustzijn en het sociale gedrag van de kinderen te ontwikkelen. Door samen te werken leert het kind zichzelf te zijn in de sociale wereld: een mening te vormen en met deze mening om te gaan in een groep. </w:t>
      </w:r>
      <w:r>
        <w:rPr>
          <w:rStyle w:val="eop"/>
          <w:rFonts w:ascii="Calibri" w:hAnsi="Calibri" w:cs="Calibri"/>
        </w:rPr>
        <w:t> </w:t>
      </w:r>
    </w:p>
    <w:p w14:paraId="0E15DD7C" w14:textId="77777777" w:rsidR="00EC71A3" w:rsidRDefault="00EC71A3" w:rsidP="00F409D6">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rPr>
        <w:t>Door de persoonlijke, gelijkwaardige en respectvolle samenwerking met de ouders, door open en transparant te communiceren, kan het kind zich optimaal ontwikkelen. </w:t>
      </w:r>
      <w:r>
        <w:rPr>
          <w:rStyle w:val="eop"/>
          <w:rFonts w:ascii="Calibri" w:hAnsi="Calibri" w:cs="Calibri"/>
        </w:rPr>
        <w:t> </w:t>
      </w:r>
    </w:p>
    <w:p w14:paraId="77DE87A1" w14:textId="77777777" w:rsidR="00EC71A3" w:rsidRDefault="00EC71A3" w:rsidP="00F409D6">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rPr>
        <w:t> </w:t>
      </w:r>
    </w:p>
    <w:p w14:paraId="2F06246D" w14:textId="77777777" w:rsidR="00EC71A3" w:rsidRDefault="00EC71A3" w:rsidP="00F409D6">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b/>
          <w:bCs/>
          <w:i/>
          <w:iCs/>
          <w:color w:val="FF0000"/>
          <w:sz w:val="28"/>
          <w:szCs w:val="28"/>
        </w:rPr>
        <w:t>Vernieuwing</w:t>
      </w:r>
      <w:r>
        <w:rPr>
          <w:rStyle w:val="eop"/>
          <w:rFonts w:ascii="Calibri" w:hAnsi="Calibri" w:cs="Calibri"/>
          <w:sz w:val="28"/>
          <w:szCs w:val="28"/>
        </w:rPr>
        <w:t> </w:t>
      </w:r>
    </w:p>
    <w:p w14:paraId="45792B10" w14:textId="30EDCF86" w:rsidR="00D54435" w:rsidRPr="00F409D6" w:rsidRDefault="00EC71A3" w:rsidP="00F409D6">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hd w:val="clear" w:color="auto" w:fill="FFFFFF"/>
        </w:rPr>
        <w:t xml:space="preserve">Door in te spelen op de ontwikkelingen van de leerlingen en op de ontwikkelingen in de omgeving, doorloopt de school een continu proces van verbetering. Wij willen dat de </w:t>
      </w:r>
      <w:r>
        <w:rPr>
          <w:rStyle w:val="normaltextrun"/>
          <w:rFonts w:ascii="Calibri" w:hAnsi="Calibri" w:cs="Calibri"/>
          <w:shd w:val="clear" w:color="auto" w:fill="FFFFFF"/>
        </w:rPr>
        <w:lastRenderedPageBreak/>
        <w:t>leerlingen vaardigheden aangeleerd krijgen, waarmee ze optimaal kunnen functioneren in de moderne maatschappij. Dit betekent dat de kinderen leren omgaan met de digitale middelen en media, maar ook hoe zij kennis kunnen vergaren, creatief en probleemoplossend leren denken en een onderzoekende houding krijgen. Wij willen dat de kinderen kunnen ontdekken en nieuwsgierig blijven. </w:t>
      </w:r>
      <w:r>
        <w:rPr>
          <w:rStyle w:val="eop"/>
          <w:rFonts w:ascii="Calibri" w:hAnsi="Calibri" w:cs="Calibri"/>
        </w:rPr>
        <w:t> </w:t>
      </w:r>
    </w:p>
    <w:p w14:paraId="45792B11" w14:textId="77777777" w:rsidR="00D54435" w:rsidRPr="00D54435" w:rsidRDefault="00D54435" w:rsidP="00D54435">
      <w:pPr>
        <w:pStyle w:val="Geenafstand"/>
        <w:spacing w:line="276" w:lineRule="auto"/>
        <w:rPr>
          <w:b/>
          <w:color w:val="4BACC6" w:themeColor="accent5"/>
        </w:rPr>
      </w:pPr>
    </w:p>
    <w:p w14:paraId="45792B12" w14:textId="77777777" w:rsidR="00713E7B" w:rsidRPr="009C47E0" w:rsidRDefault="00713E7B" w:rsidP="005C2101">
      <w:pPr>
        <w:pStyle w:val="Geenafstand"/>
        <w:numPr>
          <w:ilvl w:val="0"/>
          <w:numId w:val="5"/>
        </w:numPr>
        <w:spacing w:line="276" w:lineRule="auto"/>
        <w:rPr>
          <w:b/>
          <w:color w:val="4BACC6" w:themeColor="accent5"/>
        </w:rPr>
      </w:pPr>
      <w:r w:rsidRPr="009C47E0">
        <w:rPr>
          <w:b/>
          <w:color w:val="4BACC6" w:themeColor="accent5"/>
        </w:rPr>
        <w:t xml:space="preserve">Algemene gegevens </w:t>
      </w:r>
      <w:r w:rsidR="00484BCF" w:rsidRPr="009C47E0">
        <w:rPr>
          <w:b/>
          <w:color w:val="4BACC6" w:themeColor="accent5"/>
        </w:rPr>
        <w:t xml:space="preserve">van de school </w:t>
      </w:r>
      <w:r w:rsidRPr="009C47E0">
        <w:rPr>
          <w:b/>
          <w:color w:val="4BACC6" w:themeColor="accent5"/>
        </w:rPr>
        <w:tab/>
      </w:r>
    </w:p>
    <w:p w14:paraId="45792B13" w14:textId="77777777" w:rsidR="00713E7B" w:rsidRDefault="00713E7B" w:rsidP="00D05542">
      <w:pPr>
        <w:pStyle w:val="Geenafstand"/>
        <w:spacing w:line="276" w:lineRule="auto"/>
        <w:rPr>
          <w:sz w:val="20"/>
          <w:szCs w:val="20"/>
        </w:rPr>
      </w:pPr>
    </w:p>
    <w:tbl>
      <w:tblPr>
        <w:tblStyle w:val="Tabelraster"/>
        <w:tblW w:w="0" w:type="auto"/>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4A0" w:firstRow="1" w:lastRow="0" w:firstColumn="1" w:lastColumn="0" w:noHBand="0" w:noVBand="1"/>
      </w:tblPr>
      <w:tblGrid>
        <w:gridCol w:w="3192"/>
        <w:gridCol w:w="5870"/>
      </w:tblGrid>
      <w:tr w:rsidR="00BA25CF" w:rsidRPr="00BA25CF" w14:paraId="45792B15" w14:textId="77777777" w:rsidTr="005F4CEC">
        <w:tc>
          <w:tcPr>
            <w:tcW w:w="9212" w:type="dxa"/>
            <w:gridSpan w:val="2"/>
            <w:shd w:val="clear" w:color="auto" w:fill="4BACC6" w:themeFill="accent5"/>
          </w:tcPr>
          <w:p w14:paraId="45792B14" w14:textId="77777777" w:rsidR="00713E7B" w:rsidRPr="00BA25CF" w:rsidRDefault="00713E7B" w:rsidP="00D05542">
            <w:pPr>
              <w:pStyle w:val="Geenafstand"/>
              <w:spacing w:line="276" w:lineRule="auto"/>
              <w:rPr>
                <w:b/>
                <w:color w:val="FFFFFF" w:themeColor="background1"/>
                <w:sz w:val="20"/>
                <w:szCs w:val="20"/>
              </w:rPr>
            </w:pPr>
            <w:bookmarkStart w:id="0" w:name="OLE_LINK1"/>
            <w:r w:rsidRPr="00BA25CF">
              <w:rPr>
                <w:b/>
                <w:color w:val="FFFFFF" w:themeColor="background1"/>
                <w:sz w:val="20"/>
                <w:szCs w:val="20"/>
              </w:rPr>
              <w:t xml:space="preserve">Contactgegevens   </w:t>
            </w:r>
          </w:p>
        </w:tc>
      </w:tr>
      <w:tr w:rsidR="00713E7B" w14:paraId="45792B18" w14:textId="77777777" w:rsidTr="005F4CEC">
        <w:tc>
          <w:tcPr>
            <w:tcW w:w="3227" w:type="dxa"/>
            <w:shd w:val="clear" w:color="auto" w:fill="DAEEF3" w:themeFill="accent5" w:themeFillTint="33"/>
          </w:tcPr>
          <w:p w14:paraId="45792B16" w14:textId="77777777" w:rsidR="00713E7B" w:rsidRPr="005D11F1" w:rsidRDefault="00713E7B" w:rsidP="00D05542">
            <w:pPr>
              <w:pStyle w:val="Geenafstand"/>
              <w:spacing w:line="276" w:lineRule="auto"/>
              <w:rPr>
                <w:color w:val="31849B" w:themeColor="accent5" w:themeShade="BF"/>
                <w:sz w:val="20"/>
                <w:szCs w:val="20"/>
              </w:rPr>
            </w:pPr>
            <w:r w:rsidRPr="005D11F1">
              <w:rPr>
                <w:color w:val="31849B" w:themeColor="accent5" w:themeShade="BF"/>
                <w:sz w:val="20"/>
                <w:szCs w:val="20"/>
              </w:rPr>
              <w:t xml:space="preserve">Naam school </w:t>
            </w:r>
          </w:p>
        </w:tc>
        <w:tc>
          <w:tcPr>
            <w:tcW w:w="5985" w:type="dxa"/>
          </w:tcPr>
          <w:p w14:paraId="45792B17" w14:textId="16726FE8" w:rsidR="00713E7B" w:rsidRDefault="00F409D6" w:rsidP="00292BF7">
            <w:pPr>
              <w:pStyle w:val="Geenafstand"/>
              <w:spacing w:line="276" w:lineRule="auto"/>
              <w:rPr>
                <w:sz w:val="20"/>
                <w:szCs w:val="20"/>
              </w:rPr>
            </w:pPr>
            <w:r>
              <w:rPr>
                <w:sz w:val="20"/>
                <w:szCs w:val="20"/>
              </w:rPr>
              <w:t xml:space="preserve">Obs De </w:t>
            </w:r>
            <w:proofErr w:type="spellStart"/>
            <w:r>
              <w:rPr>
                <w:sz w:val="20"/>
                <w:szCs w:val="20"/>
              </w:rPr>
              <w:t>Hofmaat</w:t>
            </w:r>
            <w:proofErr w:type="spellEnd"/>
          </w:p>
        </w:tc>
      </w:tr>
      <w:tr w:rsidR="00713E7B" w14:paraId="45792B1B" w14:textId="77777777" w:rsidTr="005F4CEC">
        <w:tc>
          <w:tcPr>
            <w:tcW w:w="3227" w:type="dxa"/>
            <w:shd w:val="clear" w:color="auto" w:fill="DAEEF3" w:themeFill="accent5" w:themeFillTint="33"/>
          </w:tcPr>
          <w:p w14:paraId="45792B19" w14:textId="77777777" w:rsidR="00713E7B" w:rsidRPr="005D11F1" w:rsidRDefault="00713E7B" w:rsidP="00D05542">
            <w:pPr>
              <w:pStyle w:val="Geenafstand"/>
              <w:spacing w:line="276" w:lineRule="auto"/>
              <w:rPr>
                <w:color w:val="31849B" w:themeColor="accent5" w:themeShade="BF"/>
                <w:sz w:val="20"/>
                <w:szCs w:val="20"/>
              </w:rPr>
            </w:pPr>
            <w:r w:rsidRPr="005D11F1">
              <w:rPr>
                <w:color w:val="31849B" w:themeColor="accent5" w:themeShade="BF"/>
                <w:sz w:val="20"/>
                <w:szCs w:val="20"/>
              </w:rPr>
              <w:t xml:space="preserve">BRIN nummer </w:t>
            </w:r>
          </w:p>
        </w:tc>
        <w:tc>
          <w:tcPr>
            <w:tcW w:w="5985" w:type="dxa"/>
          </w:tcPr>
          <w:p w14:paraId="45792B1A" w14:textId="682FC7F3" w:rsidR="00713E7B" w:rsidRDefault="00F409D6" w:rsidP="00D05542">
            <w:pPr>
              <w:pStyle w:val="Geenafstand"/>
              <w:spacing w:line="276" w:lineRule="auto"/>
              <w:rPr>
                <w:sz w:val="20"/>
                <w:szCs w:val="20"/>
              </w:rPr>
            </w:pPr>
            <w:r>
              <w:rPr>
                <w:sz w:val="20"/>
                <w:szCs w:val="20"/>
              </w:rPr>
              <w:t>18TW</w:t>
            </w:r>
          </w:p>
        </w:tc>
      </w:tr>
      <w:tr w:rsidR="00713E7B" w14:paraId="45792B1E" w14:textId="77777777" w:rsidTr="005F4CEC">
        <w:tc>
          <w:tcPr>
            <w:tcW w:w="3227" w:type="dxa"/>
            <w:shd w:val="clear" w:color="auto" w:fill="DAEEF3" w:themeFill="accent5" w:themeFillTint="33"/>
          </w:tcPr>
          <w:p w14:paraId="45792B1C" w14:textId="77777777" w:rsidR="00713E7B" w:rsidRPr="005D11F1" w:rsidRDefault="00713E7B" w:rsidP="00D05542">
            <w:pPr>
              <w:pStyle w:val="Geenafstand"/>
              <w:spacing w:line="276" w:lineRule="auto"/>
              <w:rPr>
                <w:color w:val="31849B" w:themeColor="accent5" w:themeShade="BF"/>
                <w:sz w:val="20"/>
                <w:szCs w:val="20"/>
              </w:rPr>
            </w:pPr>
            <w:r w:rsidRPr="005D11F1">
              <w:rPr>
                <w:color w:val="31849B" w:themeColor="accent5" w:themeShade="BF"/>
                <w:sz w:val="20"/>
                <w:szCs w:val="20"/>
              </w:rPr>
              <w:t xml:space="preserve">Adres </w:t>
            </w:r>
          </w:p>
        </w:tc>
        <w:tc>
          <w:tcPr>
            <w:tcW w:w="5985" w:type="dxa"/>
          </w:tcPr>
          <w:p w14:paraId="45792B1D" w14:textId="12D22DA6" w:rsidR="00713E7B" w:rsidRDefault="00F409D6" w:rsidP="00D05542">
            <w:pPr>
              <w:pStyle w:val="Geenafstand"/>
              <w:spacing w:line="276" w:lineRule="auto"/>
              <w:rPr>
                <w:sz w:val="20"/>
                <w:szCs w:val="20"/>
              </w:rPr>
            </w:pPr>
            <w:proofErr w:type="spellStart"/>
            <w:r>
              <w:rPr>
                <w:sz w:val="20"/>
                <w:szCs w:val="20"/>
              </w:rPr>
              <w:t>Kievitstraat</w:t>
            </w:r>
            <w:proofErr w:type="spellEnd"/>
            <w:r>
              <w:rPr>
                <w:sz w:val="20"/>
                <w:szCs w:val="20"/>
              </w:rPr>
              <w:t xml:space="preserve"> 112</w:t>
            </w:r>
          </w:p>
        </w:tc>
      </w:tr>
      <w:tr w:rsidR="00713E7B" w14:paraId="45792B21" w14:textId="77777777" w:rsidTr="005F4CEC">
        <w:tc>
          <w:tcPr>
            <w:tcW w:w="3227" w:type="dxa"/>
            <w:shd w:val="clear" w:color="auto" w:fill="DAEEF3" w:themeFill="accent5" w:themeFillTint="33"/>
          </w:tcPr>
          <w:p w14:paraId="45792B1F" w14:textId="77777777" w:rsidR="00713E7B" w:rsidRPr="005D11F1" w:rsidRDefault="00A53EB5" w:rsidP="00A53EB5">
            <w:pPr>
              <w:pStyle w:val="Geenafstand"/>
              <w:spacing w:line="276" w:lineRule="auto"/>
              <w:rPr>
                <w:color w:val="31849B" w:themeColor="accent5" w:themeShade="BF"/>
                <w:sz w:val="20"/>
                <w:szCs w:val="20"/>
              </w:rPr>
            </w:pPr>
            <w:r w:rsidRPr="005D11F1">
              <w:rPr>
                <w:color w:val="31849B" w:themeColor="accent5" w:themeShade="BF"/>
                <w:sz w:val="20"/>
                <w:szCs w:val="20"/>
              </w:rPr>
              <w:t>Postcode</w:t>
            </w:r>
            <w:r w:rsidR="00713E7B" w:rsidRPr="005D11F1">
              <w:rPr>
                <w:color w:val="31849B" w:themeColor="accent5" w:themeShade="BF"/>
                <w:sz w:val="20"/>
                <w:szCs w:val="20"/>
              </w:rPr>
              <w:t xml:space="preserve"> </w:t>
            </w:r>
          </w:p>
        </w:tc>
        <w:tc>
          <w:tcPr>
            <w:tcW w:w="5985" w:type="dxa"/>
          </w:tcPr>
          <w:p w14:paraId="45792B20" w14:textId="32A0F437" w:rsidR="00713E7B" w:rsidRDefault="00F409D6" w:rsidP="00D05542">
            <w:pPr>
              <w:pStyle w:val="Geenafstand"/>
              <w:spacing w:line="276" w:lineRule="auto"/>
              <w:rPr>
                <w:sz w:val="20"/>
                <w:szCs w:val="20"/>
              </w:rPr>
            </w:pPr>
            <w:r>
              <w:rPr>
                <w:sz w:val="20"/>
                <w:szCs w:val="20"/>
              </w:rPr>
              <w:t>7161 JH</w:t>
            </w:r>
          </w:p>
        </w:tc>
      </w:tr>
      <w:tr w:rsidR="00A53EB5" w14:paraId="45792B24" w14:textId="77777777" w:rsidTr="005F4CEC">
        <w:tc>
          <w:tcPr>
            <w:tcW w:w="3227" w:type="dxa"/>
            <w:shd w:val="clear" w:color="auto" w:fill="DAEEF3" w:themeFill="accent5" w:themeFillTint="33"/>
          </w:tcPr>
          <w:p w14:paraId="45792B22" w14:textId="77777777" w:rsidR="00A53EB5" w:rsidRPr="005D11F1" w:rsidRDefault="00A53EB5" w:rsidP="00D05542">
            <w:pPr>
              <w:pStyle w:val="Geenafstand"/>
              <w:spacing w:line="276" w:lineRule="auto"/>
              <w:rPr>
                <w:color w:val="31849B" w:themeColor="accent5" w:themeShade="BF"/>
                <w:sz w:val="20"/>
                <w:szCs w:val="20"/>
              </w:rPr>
            </w:pPr>
            <w:r w:rsidRPr="005D11F1">
              <w:rPr>
                <w:color w:val="31849B" w:themeColor="accent5" w:themeShade="BF"/>
                <w:sz w:val="20"/>
                <w:szCs w:val="20"/>
              </w:rPr>
              <w:t xml:space="preserve">Plaats </w:t>
            </w:r>
          </w:p>
        </w:tc>
        <w:tc>
          <w:tcPr>
            <w:tcW w:w="5985" w:type="dxa"/>
          </w:tcPr>
          <w:p w14:paraId="45792B23" w14:textId="200CA26D" w:rsidR="00A53EB5" w:rsidRDefault="00F409D6" w:rsidP="00D05542">
            <w:pPr>
              <w:pStyle w:val="Geenafstand"/>
              <w:spacing w:line="276" w:lineRule="auto"/>
              <w:rPr>
                <w:sz w:val="20"/>
                <w:szCs w:val="20"/>
              </w:rPr>
            </w:pPr>
            <w:r>
              <w:rPr>
                <w:sz w:val="20"/>
                <w:szCs w:val="20"/>
              </w:rPr>
              <w:t>Neede</w:t>
            </w:r>
          </w:p>
        </w:tc>
      </w:tr>
      <w:tr w:rsidR="00B85A9F" w14:paraId="45792B27" w14:textId="77777777" w:rsidTr="005F4CEC">
        <w:tc>
          <w:tcPr>
            <w:tcW w:w="3227" w:type="dxa"/>
            <w:shd w:val="clear" w:color="auto" w:fill="DAEEF3" w:themeFill="accent5" w:themeFillTint="33"/>
          </w:tcPr>
          <w:p w14:paraId="45792B25" w14:textId="77777777" w:rsidR="00B85A9F" w:rsidRPr="005D11F1" w:rsidRDefault="00B85A9F" w:rsidP="00D05542">
            <w:pPr>
              <w:pStyle w:val="Geenafstand"/>
              <w:spacing w:line="276" w:lineRule="auto"/>
              <w:rPr>
                <w:color w:val="31849B" w:themeColor="accent5" w:themeShade="BF"/>
                <w:sz w:val="20"/>
                <w:szCs w:val="20"/>
              </w:rPr>
            </w:pPr>
            <w:r w:rsidRPr="005D11F1">
              <w:rPr>
                <w:color w:val="31849B" w:themeColor="accent5" w:themeShade="BF"/>
                <w:sz w:val="20"/>
                <w:szCs w:val="20"/>
              </w:rPr>
              <w:t xml:space="preserve">Gemeente </w:t>
            </w:r>
          </w:p>
        </w:tc>
        <w:tc>
          <w:tcPr>
            <w:tcW w:w="5985" w:type="dxa"/>
          </w:tcPr>
          <w:p w14:paraId="45792B26" w14:textId="17B72CC0" w:rsidR="00B85A9F" w:rsidRDefault="00F409D6" w:rsidP="00D05542">
            <w:pPr>
              <w:pStyle w:val="Geenafstand"/>
              <w:spacing w:line="276" w:lineRule="auto"/>
              <w:rPr>
                <w:sz w:val="20"/>
                <w:szCs w:val="20"/>
              </w:rPr>
            </w:pPr>
            <w:r>
              <w:rPr>
                <w:sz w:val="20"/>
                <w:szCs w:val="20"/>
              </w:rPr>
              <w:t>Berkelland</w:t>
            </w:r>
          </w:p>
        </w:tc>
      </w:tr>
      <w:tr w:rsidR="00713E7B" w14:paraId="45792B2A" w14:textId="77777777" w:rsidTr="005F4CEC">
        <w:tc>
          <w:tcPr>
            <w:tcW w:w="3227" w:type="dxa"/>
            <w:shd w:val="clear" w:color="auto" w:fill="DAEEF3" w:themeFill="accent5" w:themeFillTint="33"/>
          </w:tcPr>
          <w:p w14:paraId="45792B28" w14:textId="77777777" w:rsidR="00713E7B" w:rsidRPr="005D11F1" w:rsidRDefault="00713E7B" w:rsidP="00D05542">
            <w:pPr>
              <w:pStyle w:val="Geenafstand"/>
              <w:spacing w:line="276" w:lineRule="auto"/>
              <w:rPr>
                <w:color w:val="31849B" w:themeColor="accent5" w:themeShade="BF"/>
                <w:sz w:val="20"/>
                <w:szCs w:val="20"/>
              </w:rPr>
            </w:pPr>
            <w:r w:rsidRPr="005D11F1">
              <w:rPr>
                <w:color w:val="31849B" w:themeColor="accent5" w:themeShade="BF"/>
                <w:sz w:val="20"/>
                <w:szCs w:val="20"/>
              </w:rPr>
              <w:t xml:space="preserve">Telefoon </w:t>
            </w:r>
          </w:p>
        </w:tc>
        <w:tc>
          <w:tcPr>
            <w:tcW w:w="5985" w:type="dxa"/>
          </w:tcPr>
          <w:p w14:paraId="45792B29" w14:textId="789E12ED" w:rsidR="00713E7B" w:rsidRDefault="00F409D6" w:rsidP="00D05542">
            <w:pPr>
              <w:pStyle w:val="Geenafstand"/>
              <w:spacing w:line="276" w:lineRule="auto"/>
              <w:rPr>
                <w:sz w:val="20"/>
                <w:szCs w:val="20"/>
              </w:rPr>
            </w:pPr>
            <w:r>
              <w:rPr>
                <w:sz w:val="20"/>
                <w:szCs w:val="20"/>
              </w:rPr>
              <w:t>0545-292090</w:t>
            </w:r>
          </w:p>
        </w:tc>
      </w:tr>
      <w:tr w:rsidR="00C835D3" w14:paraId="45792B2D" w14:textId="77777777" w:rsidTr="005F4CEC">
        <w:tc>
          <w:tcPr>
            <w:tcW w:w="3227" w:type="dxa"/>
            <w:shd w:val="clear" w:color="auto" w:fill="DAEEF3" w:themeFill="accent5" w:themeFillTint="33"/>
          </w:tcPr>
          <w:p w14:paraId="45792B2B" w14:textId="77777777" w:rsidR="00C835D3" w:rsidRPr="005D11F1" w:rsidRDefault="00C835D3" w:rsidP="00D05542">
            <w:pPr>
              <w:pStyle w:val="Geenafstand"/>
              <w:spacing w:line="276" w:lineRule="auto"/>
              <w:rPr>
                <w:color w:val="31849B" w:themeColor="accent5" w:themeShade="BF"/>
                <w:sz w:val="20"/>
                <w:szCs w:val="20"/>
              </w:rPr>
            </w:pPr>
            <w:r w:rsidRPr="005D11F1">
              <w:rPr>
                <w:color w:val="31849B" w:themeColor="accent5" w:themeShade="BF"/>
                <w:sz w:val="20"/>
                <w:szCs w:val="20"/>
              </w:rPr>
              <w:t xml:space="preserve">Website </w:t>
            </w:r>
          </w:p>
        </w:tc>
        <w:tc>
          <w:tcPr>
            <w:tcW w:w="5985" w:type="dxa"/>
          </w:tcPr>
          <w:p w14:paraId="45792B2C" w14:textId="5ABCB76F" w:rsidR="00C835D3" w:rsidRDefault="00E30A60" w:rsidP="00D05542">
            <w:pPr>
              <w:pStyle w:val="Geenafstand"/>
              <w:spacing w:line="276" w:lineRule="auto"/>
              <w:rPr>
                <w:sz w:val="20"/>
                <w:szCs w:val="20"/>
              </w:rPr>
            </w:pPr>
            <w:hyperlink r:id="rId14" w:history="1">
              <w:r w:rsidR="00894029" w:rsidRPr="00C939A9">
                <w:rPr>
                  <w:rStyle w:val="Hyperlink"/>
                  <w:sz w:val="20"/>
                  <w:szCs w:val="20"/>
                </w:rPr>
                <w:t>www.obsdehofmaat.nl</w:t>
              </w:r>
            </w:hyperlink>
          </w:p>
        </w:tc>
      </w:tr>
      <w:tr w:rsidR="00A53EB5" w14:paraId="45792B30" w14:textId="77777777" w:rsidTr="005F4CEC">
        <w:tc>
          <w:tcPr>
            <w:tcW w:w="3227" w:type="dxa"/>
            <w:shd w:val="clear" w:color="auto" w:fill="DAEEF3" w:themeFill="accent5" w:themeFillTint="33"/>
          </w:tcPr>
          <w:p w14:paraId="45792B2E" w14:textId="77777777" w:rsidR="00A53EB5" w:rsidRPr="005D11F1" w:rsidRDefault="00A53EB5" w:rsidP="00D05542">
            <w:pPr>
              <w:pStyle w:val="Geenafstand"/>
              <w:spacing w:line="276" w:lineRule="auto"/>
              <w:rPr>
                <w:color w:val="31849B" w:themeColor="accent5" w:themeShade="BF"/>
                <w:sz w:val="20"/>
                <w:szCs w:val="20"/>
              </w:rPr>
            </w:pPr>
            <w:r w:rsidRPr="005D11F1">
              <w:rPr>
                <w:color w:val="31849B" w:themeColor="accent5" w:themeShade="BF"/>
                <w:sz w:val="20"/>
                <w:szCs w:val="20"/>
              </w:rPr>
              <w:t xml:space="preserve">Email </w:t>
            </w:r>
          </w:p>
        </w:tc>
        <w:tc>
          <w:tcPr>
            <w:tcW w:w="5985" w:type="dxa"/>
          </w:tcPr>
          <w:p w14:paraId="45792B2F" w14:textId="7B1F9536" w:rsidR="00A53EB5" w:rsidRDefault="00E30A60" w:rsidP="00D05542">
            <w:pPr>
              <w:pStyle w:val="Geenafstand"/>
              <w:spacing w:line="276" w:lineRule="auto"/>
              <w:rPr>
                <w:sz w:val="20"/>
                <w:szCs w:val="20"/>
              </w:rPr>
            </w:pPr>
            <w:hyperlink r:id="rId15" w:history="1">
              <w:r w:rsidR="00894029" w:rsidRPr="00C939A9">
                <w:rPr>
                  <w:rStyle w:val="Hyperlink"/>
                  <w:sz w:val="20"/>
                  <w:szCs w:val="20"/>
                </w:rPr>
                <w:t>directie@obsdehofmaat.nl</w:t>
              </w:r>
            </w:hyperlink>
          </w:p>
        </w:tc>
      </w:tr>
      <w:tr w:rsidR="00C835D3" w14:paraId="45792B33" w14:textId="77777777" w:rsidTr="005F4CEC">
        <w:tc>
          <w:tcPr>
            <w:tcW w:w="3227" w:type="dxa"/>
            <w:shd w:val="clear" w:color="auto" w:fill="DAEEF3" w:themeFill="accent5" w:themeFillTint="33"/>
          </w:tcPr>
          <w:p w14:paraId="45792B31" w14:textId="77777777" w:rsidR="00C835D3" w:rsidRPr="005D11F1" w:rsidRDefault="00AA7D84" w:rsidP="00AA7D84">
            <w:pPr>
              <w:pStyle w:val="Geenafstand"/>
              <w:spacing w:line="276" w:lineRule="auto"/>
              <w:rPr>
                <w:color w:val="31849B" w:themeColor="accent5" w:themeShade="BF"/>
                <w:sz w:val="20"/>
                <w:szCs w:val="20"/>
              </w:rPr>
            </w:pPr>
            <w:r w:rsidRPr="005D11F1">
              <w:rPr>
                <w:color w:val="31849B" w:themeColor="accent5" w:themeShade="BF"/>
                <w:sz w:val="20"/>
                <w:szCs w:val="20"/>
              </w:rPr>
              <w:t>Naam s</w:t>
            </w:r>
            <w:r w:rsidR="00C835D3" w:rsidRPr="005D11F1">
              <w:rPr>
                <w:color w:val="31849B" w:themeColor="accent5" w:themeShade="BF"/>
                <w:sz w:val="20"/>
                <w:szCs w:val="20"/>
              </w:rPr>
              <w:t>choolbestuur</w:t>
            </w:r>
          </w:p>
        </w:tc>
        <w:tc>
          <w:tcPr>
            <w:tcW w:w="5985" w:type="dxa"/>
          </w:tcPr>
          <w:p w14:paraId="45792B32" w14:textId="4580C990" w:rsidR="00C835D3" w:rsidRDefault="00894029" w:rsidP="00D05542">
            <w:pPr>
              <w:pStyle w:val="Geenafstand"/>
              <w:spacing w:line="276" w:lineRule="auto"/>
              <w:rPr>
                <w:sz w:val="20"/>
                <w:szCs w:val="20"/>
              </w:rPr>
            </w:pPr>
            <w:r>
              <w:rPr>
                <w:sz w:val="20"/>
                <w:szCs w:val="20"/>
              </w:rPr>
              <w:t>Stichting OPONOA</w:t>
            </w:r>
          </w:p>
        </w:tc>
      </w:tr>
      <w:tr w:rsidR="00C835D3" w14:paraId="45792B36" w14:textId="77777777" w:rsidTr="005F4CEC">
        <w:tc>
          <w:tcPr>
            <w:tcW w:w="3227" w:type="dxa"/>
            <w:shd w:val="clear" w:color="auto" w:fill="DAEEF3" w:themeFill="accent5" w:themeFillTint="33"/>
          </w:tcPr>
          <w:p w14:paraId="45792B34" w14:textId="77777777" w:rsidR="00C835D3" w:rsidRPr="005D11F1" w:rsidRDefault="00AA7D84" w:rsidP="00A53EB5">
            <w:pPr>
              <w:pStyle w:val="Geenafstand"/>
              <w:spacing w:line="276" w:lineRule="auto"/>
              <w:rPr>
                <w:color w:val="31849B" w:themeColor="accent5" w:themeShade="BF"/>
                <w:sz w:val="20"/>
                <w:szCs w:val="20"/>
              </w:rPr>
            </w:pPr>
            <w:r w:rsidRPr="005D11F1">
              <w:rPr>
                <w:color w:val="31849B" w:themeColor="accent5" w:themeShade="BF"/>
                <w:sz w:val="20"/>
                <w:szCs w:val="20"/>
              </w:rPr>
              <w:t>Naam s</w:t>
            </w:r>
            <w:r w:rsidR="00C835D3" w:rsidRPr="005D11F1">
              <w:rPr>
                <w:color w:val="31849B" w:themeColor="accent5" w:themeShade="BF"/>
                <w:sz w:val="20"/>
                <w:szCs w:val="20"/>
              </w:rPr>
              <w:t xml:space="preserve">amenwerkingsverband </w:t>
            </w:r>
          </w:p>
        </w:tc>
        <w:tc>
          <w:tcPr>
            <w:tcW w:w="5985" w:type="dxa"/>
          </w:tcPr>
          <w:p w14:paraId="45792B35" w14:textId="77777777" w:rsidR="00C835D3" w:rsidRDefault="00C835D3" w:rsidP="00D05542">
            <w:pPr>
              <w:pStyle w:val="Geenafstand"/>
              <w:spacing w:line="276" w:lineRule="auto"/>
              <w:rPr>
                <w:sz w:val="20"/>
                <w:szCs w:val="20"/>
              </w:rPr>
            </w:pPr>
            <w:r>
              <w:rPr>
                <w:sz w:val="20"/>
                <w:szCs w:val="20"/>
              </w:rPr>
              <w:t xml:space="preserve">Samenwerkingsverband IJssel </w:t>
            </w:r>
            <w:r>
              <w:rPr>
                <w:rFonts w:ascii="Calibri" w:hAnsi="Calibri"/>
                <w:sz w:val="20"/>
                <w:szCs w:val="20"/>
              </w:rPr>
              <w:t>│</w:t>
            </w:r>
            <w:r>
              <w:rPr>
                <w:sz w:val="20"/>
                <w:szCs w:val="20"/>
              </w:rPr>
              <w:t xml:space="preserve"> Berkel  </w:t>
            </w:r>
          </w:p>
        </w:tc>
      </w:tr>
      <w:tr w:rsidR="00C835D3" w14:paraId="45792B39" w14:textId="77777777" w:rsidTr="005F4CEC">
        <w:tc>
          <w:tcPr>
            <w:tcW w:w="3227" w:type="dxa"/>
            <w:shd w:val="clear" w:color="auto" w:fill="DAEEF3" w:themeFill="accent5" w:themeFillTint="33"/>
          </w:tcPr>
          <w:p w14:paraId="45792B37" w14:textId="77777777" w:rsidR="00C835D3" w:rsidRPr="005D11F1" w:rsidRDefault="00C835D3" w:rsidP="00D05542">
            <w:pPr>
              <w:pStyle w:val="Geenafstand"/>
              <w:spacing w:line="276" w:lineRule="auto"/>
              <w:rPr>
                <w:color w:val="31849B" w:themeColor="accent5" w:themeShade="BF"/>
                <w:sz w:val="20"/>
                <w:szCs w:val="20"/>
              </w:rPr>
            </w:pPr>
            <w:r w:rsidRPr="005D11F1">
              <w:rPr>
                <w:color w:val="31849B" w:themeColor="accent5" w:themeShade="BF"/>
                <w:sz w:val="20"/>
                <w:szCs w:val="20"/>
              </w:rPr>
              <w:t xml:space="preserve">Website samenwerkingsverband </w:t>
            </w:r>
          </w:p>
        </w:tc>
        <w:tc>
          <w:tcPr>
            <w:tcW w:w="5985" w:type="dxa"/>
          </w:tcPr>
          <w:p w14:paraId="45792B38" w14:textId="77777777" w:rsidR="00C835D3" w:rsidRDefault="00E30A60" w:rsidP="00D05542">
            <w:pPr>
              <w:pStyle w:val="Geenafstand"/>
              <w:spacing w:line="276" w:lineRule="auto"/>
              <w:rPr>
                <w:sz w:val="20"/>
                <w:szCs w:val="20"/>
              </w:rPr>
            </w:pPr>
            <w:hyperlink r:id="rId16" w:history="1">
              <w:r w:rsidR="00C835D3" w:rsidRPr="008D4AF8">
                <w:rPr>
                  <w:rStyle w:val="Hyperlink"/>
                  <w:sz w:val="20"/>
                  <w:szCs w:val="20"/>
                </w:rPr>
                <w:t>www.ijsselberkel.nl</w:t>
              </w:r>
            </w:hyperlink>
            <w:r w:rsidR="00C835D3">
              <w:rPr>
                <w:sz w:val="20"/>
                <w:szCs w:val="20"/>
              </w:rPr>
              <w:t xml:space="preserve"> </w:t>
            </w:r>
          </w:p>
        </w:tc>
      </w:tr>
      <w:bookmarkEnd w:id="0"/>
    </w:tbl>
    <w:p w14:paraId="45792B3A" w14:textId="77777777" w:rsidR="00086285" w:rsidRDefault="00086285">
      <w:pPr>
        <w:rPr>
          <w:b/>
          <w:color w:val="548DD4" w:themeColor="text2" w:themeTint="99"/>
          <w:szCs w:val="20"/>
        </w:rPr>
      </w:pPr>
    </w:p>
    <w:p w14:paraId="45792B3B" w14:textId="77777777" w:rsidR="00723104" w:rsidRDefault="00723104">
      <w:pPr>
        <w:rPr>
          <w:b/>
          <w:color w:val="548DD4" w:themeColor="text2" w:themeTint="99"/>
          <w:szCs w:val="20"/>
        </w:rPr>
      </w:pPr>
    </w:p>
    <w:p w14:paraId="45792B3C" w14:textId="77777777" w:rsidR="00D54435" w:rsidRDefault="00D54435">
      <w:pPr>
        <w:rPr>
          <w:b/>
          <w:color w:val="548DD4" w:themeColor="text2" w:themeTint="99"/>
          <w:szCs w:val="20"/>
        </w:rPr>
      </w:pPr>
    </w:p>
    <w:p w14:paraId="45792B3D" w14:textId="77777777" w:rsidR="006D783D" w:rsidRPr="009C47E0" w:rsidRDefault="006D783D" w:rsidP="005C2101">
      <w:pPr>
        <w:pStyle w:val="Geenafstand"/>
        <w:numPr>
          <w:ilvl w:val="0"/>
          <w:numId w:val="5"/>
        </w:numPr>
        <w:spacing w:line="276" w:lineRule="auto"/>
        <w:rPr>
          <w:b/>
          <w:color w:val="4BACC6" w:themeColor="accent5"/>
        </w:rPr>
      </w:pPr>
      <w:r w:rsidRPr="009C47E0">
        <w:rPr>
          <w:b/>
          <w:color w:val="4BACC6" w:themeColor="accent5"/>
        </w:rPr>
        <w:t xml:space="preserve">Kengetallen leerlingenpopulatie </w:t>
      </w:r>
    </w:p>
    <w:p w14:paraId="45792B3E" w14:textId="77777777" w:rsidR="00905C6C" w:rsidRDefault="00905C6C" w:rsidP="00D05542">
      <w:pPr>
        <w:pStyle w:val="Geenafstand"/>
        <w:spacing w:line="276" w:lineRule="auto"/>
        <w:rPr>
          <w:sz w:val="20"/>
          <w:szCs w:val="20"/>
        </w:rPr>
      </w:pPr>
    </w:p>
    <w:tbl>
      <w:tblPr>
        <w:tblStyle w:val="Tabelraster"/>
        <w:tblW w:w="9322" w:type="dxa"/>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firstRow="1" w:lastRow="0" w:firstColumn="1" w:lastColumn="0" w:noHBand="0" w:noVBand="1"/>
      </w:tblPr>
      <w:tblGrid>
        <w:gridCol w:w="3936"/>
        <w:gridCol w:w="1346"/>
        <w:gridCol w:w="1347"/>
        <w:gridCol w:w="1346"/>
        <w:gridCol w:w="1347"/>
      </w:tblGrid>
      <w:tr w:rsidR="00620E34" w:rsidRPr="00620E34" w14:paraId="45792B40" w14:textId="77777777" w:rsidTr="005F4CEC">
        <w:tc>
          <w:tcPr>
            <w:tcW w:w="9322" w:type="dxa"/>
            <w:gridSpan w:val="5"/>
            <w:shd w:val="clear" w:color="auto" w:fill="4BACC6" w:themeFill="accent5"/>
          </w:tcPr>
          <w:p w14:paraId="45792B3F" w14:textId="77777777" w:rsidR="00620E34" w:rsidRPr="00620E34" w:rsidRDefault="00905C6C" w:rsidP="007A37E6">
            <w:pPr>
              <w:pStyle w:val="Geenafstand"/>
              <w:spacing w:line="276" w:lineRule="auto"/>
              <w:rPr>
                <w:b/>
                <w:color w:val="FFFFFF" w:themeColor="background1"/>
                <w:sz w:val="20"/>
                <w:szCs w:val="20"/>
              </w:rPr>
            </w:pPr>
            <w:r>
              <w:rPr>
                <w:b/>
                <w:color w:val="FFFFFF" w:themeColor="background1"/>
                <w:sz w:val="20"/>
                <w:szCs w:val="20"/>
              </w:rPr>
              <w:t xml:space="preserve">Leerling aantallen, gewicht leerlingen en aantal leerlingen met diagnose </w:t>
            </w:r>
          </w:p>
        </w:tc>
      </w:tr>
      <w:tr w:rsidR="00125150" w14:paraId="45792B4A" w14:textId="77777777" w:rsidTr="00DC4503">
        <w:tc>
          <w:tcPr>
            <w:tcW w:w="3936" w:type="dxa"/>
            <w:shd w:val="clear" w:color="auto" w:fill="DAEEF3" w:themeFill="accent5" w:themeFillTint="33"/>
          </w:tcPr>
          <w:p w14:paraId="45792B41" w14:textId="77777777" w:rsidR="00125150" w:rsidRPr="00FE1A52" w:rsidRDefault="00125150" w:rsidP="00125150">
            <w:pPr>
              <w:pStyle w:val="Geenafstand"/>
              <w:spacing w:line="276" w:lineRule="auto"/>
              <w:rPr>
                <w:color w:val="31849B" w:themeColor="accent5" w:themeShade="BF"/>
                <w:sz w:val="20"/>
                <w:szCs w:val="20"/>
              </w:rPr>
            </w:pPr>
          </w:p>
        </w:tc>
        <w:tc>
          <w:tcPr>
            <w:tcW w:w="1346" w:type="dxa"/>
          </w:tcPr>
          <w:p w14:paraId="26349EC1" w14:textId="77777777" w:rsidR="00125150" w:rsidRDefault="00125150" w:rsidP="00125150">
            <w:pPr>
              <w:pStyle w:val="Geenafstand"/>
              <w:spacing w:line="276" w:lineRule="auto"/>
              <w:rPr>
                <w:b/>
                <w:color w:val="4BACC6" w:themeColor="accent5"/>
                <w:sz w:val="20"/>
                <w:szCs w:val="20"/>
              </w:rPr>
            </w:pPr>
            <w:r>
              <w:rPr>
                <w:b/>
                <w:color w:val="4BACC6" w:themeColor="accent5"/>
                <w:sz w:val="20"/>
                <w:szCs w:val="20"/>
              </w:rPr>
              <w:t xml:space="preserve">1 oktober </w:t>
            </w:r>
          </w:p>
          <w:p w14:paraId="45792B44" w14:textId="4BBB19E5" w:rsidR="00125150" w:rsidRPr="00FE1A52" w:rsidRDefault="00125150" w:rsidP="00125150">
            <w:pPr>
              <w:pStyle w:val="Geenafstand"/>
              <w:spacing w:line="276" w:lineRule="auto"/>
              <w:jc w:val="center"/>
              <w:rPr>
                <w:b/>
                <w:color w:val="4BACC6" w:themeColor="accent5"/>
                <w:sz w:val="20"/>
                <w:szCs w:val="20"/>
              </w:rPr>
            </w:pPr>
            <w:r>
              <w:rPr>
                <w:b/>
                <w:color w:val="4BACC6" w:themeColor="accent5"/>
                <w:sz w:val="20"/>
                <w:szCs w:val="20"/>
              </w:rPr>
              <w:t>2021 (T-1)</w:t>
            </w:r>
          </w:p>
        </w:tc>
        <w:tc>
          <w:tcPr>
            <w:tcW w:w="1347" w:type="dxa"/>
          </w:tcPr>
          <w:p w14:paraId="45792B46" w14:textId="00699846" w:rsidR="00125150" w:rsidRPr="00FE1A52" w:rsidRDefault="00125150" w:rsidP="00125150">
            <w:pPr>
              <w:pStyle w:val="Geenafstand"/>
              <w:spacing w:line="276" w:lineRule="auto"/>
              <w:rPr>
                <w:b/>
                <w:color w:val="4BACC6" w:themeColor="accent5"/>
                <w:sz w:val="20"/>
                <w:szCs w:val="20"/>
              </w:rPr>
            </w:pPr>
            <w:r>
              <w:rPr>
                <w:b/>
                <w:color w:val="4BACC6" w:themeColor="accent5"/>
                <w:sz w:val="20"/>
                <w:szCs w:val="20"/>
              </w:rPr>
              <w:t>1 oktober 2022 (T-2)</w:t>
            </w:r>
          </w:p>
        </w:tc>
        <w:tc>
          <w:tcPr>
            <w:tcW w:w="1346" w:type="dxa"/>
          </w:tcPr>
          <w:p w14:paraId="4A648E74" w14:textId="77777777" w:rsidR="00125150" w:rsidRDefault="00125150" w:rsidP="00125150">
            <w:pPr>
              <w:pStyle w:val="Geenafstand"/>
              <w:spacing w:line="276" w:lineRule="auto"/>
              <w:rPr>
                <w:b/>
                <w:color w:val="4BACC6" w:themeColor="accent5"/>
                <w:sz w:val="20"/>
                <w:szCs w:val="20"/>
              </w:rPr>
            </w:pPr>
            <w:r>
              <w:rPr>
                <w:b/>
                <w:color w:val="4BACC6" w:themeColor="accent5"/>
                <w:sz w:val="20"/>
                <w:szCs w:val="20"/>
              </w:rPr>
              <w:t xml:space="preserve">1 oktober </w:t>
            </w:r>
          </w:p>
          <w:p w14:paraId="45792B47" w14:textId="0EB9CB2A" w:rsidR="00125150" w:rsidRPr="00FE1A52" w:rsidRDefault="00125150" w:rsidP="00125150">
            <w:pPr>
              <w:pStyle w:val="Geenafstand"/>
              <w:spacing w:line="276" w:lineRule="auto"/>
              <w:rPr>
                <w:b/>
                <w:color w:val="4BACC6" w:themeColor="accent5"/>
                <w:sz w:val="20"/>
                <w:szCs w:val="20"/>
              </w:rPr>
            </w:pPr>
            <w:r>
              <w:rPr>
                <w:b/>
                <w:color w:val="4BACC6" w:themeColor="accent5"/>
                <w:sz w:val="20"/>
                <w:szCs w:val="20"/>
              </w:rPr>
              <w:t>2023 (T-3)</w:t>
            </w:r>
          </w:p>
        </w:tc>
        <w:tc>
          <w:tcPr>
            <w:tcW w:w="1347" w:type="dxa"/>
          </w:tcPr>
          <w:p w14:paraId="45792B49" w14:textId="57A605DB" w:rsidR="00125150" w:rsidRPr="00FE1A52" w:rsidRDefault="00125150" w:rsidP="00125150">
            <w:pPr>
              <w:pStyle w:val="Geenafstand"/>
              <w:spacing w:line="276" w:lineRule="auto"/>
              <w:rPr>
                <w:b/>
                <w:color w:val="4BACC6" w:themeColor="accent5"/>
                <w:sz w:val="20"/>
                <w:szCs w:val="20"/>
              </w:rPr>
            </w:pPr>
            <w:r>
              <w:rPr>
                <w:b/>
                <w:color w:val="4BACC6" w:themeColor="accent5"/>
                <w:sz w:val="20"/>
                <w:szCs w:val="20"/>
              </w:rPr>
              <w:t>1 oktober 2024 (T-</w:t>
            </w:r>
            <w:r w:rsidR="00D063E8">
              <w:rPr>
                <w:b/>
                <w:color w:val="4BACC6" w:themeColor="accent5"/>
                <w:sz w:val="20"/>
                <w:szCs w:val="20"/>
              </w:rPr>
              <w:t>4</w:t>
            </w:r>
            <w:r>
              <w:rPr>
                <w:b/>
                <w:color w:val="4BACC6" w:themeColor="accent5"/>
                <w:sz w:val="20"/>
                <w:szCs w:val="20"/>
              </w:rPr>
              <w:t>)</w:t>
            </w:r>
          </w:p>
        </w:tc>
      </w:tr>
      <w:tr w:rsidR="00125150" w14:paraId="45792B50" w14:textId="77777777" w:rsidTr="00DC4503">
        <w:tc>
          <w:tcPr>
            <w:tcW w:w="3936" w:type="dxa"/>
            <w:shd w:val="clear" w:color="auto" w:fill="DAEEF3" w:themeFill="accent5" w:themeFillTint="33"/>
          </w:tcPr>
          <w:p w14:paraId="45792B4B" w14:textId="77777777" w:rsidR="00125150" w:rsidRPr="00FE1A52" w:rsidRDefault="00125150" w:rsidP="00125150">
            <w:pPr>
              <w:pStyle w:val="Geenafstand"/>
              <w:spacing w:line="276" w:lineRule="auto"/>
              <w:rPr>
                <w:color w:val="31849B" w:themeColor="accent5" w:themeShade="BF"/>
                <w:sz w:val="20"/>
                <w:szCs w:val="20"/>
              </w:rPr>
            </w:pPr>
            <w:r w:rsidRPr="00FE1A52">
              <w:rPr>
                <w:color w:val="31849B" w:themeColor="accent5" w:themeShade="BF"/>
                <w:sz w:val="20"/>
                <w:szCs w:val="20"/>
              </w:rPr>
              <w:t xml:space="preserve">Aantal leerlingen </w:t>
            </w:r>
          </w:p>
        </w:tc>
        <w:tc>
          <w:tcPr>
            <w:tcW w:w="1346" w:type="dxa"/>
          </w:tcPr>
          <w:p w14:paraId="45792B4C" w14:textId="63DD407A" w:rsidR="00125150" w:rsidRPr="00FC76EA" w:rsidRDefault="00125150" w:rsidP="00125150">
            <w:pPr>
              <w:pStyle w:val="Geenafstand"/>
              <w:spacing w:line="276" w:lineRule="auto"/>
              <w:jc w:val="center"/>
              <w:rPr>
                <w:sz w:val="20"/>
                <w:szCs w:val="20"/>
              </w:rPr>
            </w:pPr>
            <w:r>
              <w:rPr>
                <w:sz w:val="20"/>
                <w:szCs w:val="20"/>
              </w:rPr>
              <w:t>146</w:t>
            </w:r>
          </w:p>
        </w:tc>
        <w:tc>
          <w:tcPr>
            <w:tcW w:w="1347" w:type="dxa"/>
          </w:tcPr>
          <w:p w14:paraId="45792B4D" w14:textId="6E0363E2" w:rsidR="00125150" w:rsidRPr="00FC76EA" w:rsidRDefault="00125150" w:rsidP="00125150">
            <w:pPr>
              <w:pStyle w:val="Geenafstand"/>
              <w:spacing w:line="276" w:lineRule="auto"/>
              <w:jc w:val="center"/>
              <w:rPr>
                <w:sz w:val="20"/>
                <w:szCs w:val="20"/>
              </w:rPr>
            </w:pPr>
            <w:r>
              <w:rPr>
                <w:sz w:val="20"/>
                <w:szCs w:val="20"/>
              </w:rPr>
              <w:t>134</w:t>
            </w:r>
          </w:p>
        </w:tc>
        <w:tc>
          <w:tcPr>
            <w:tcW w:w="1346" w:type="dxa"/>
          </w:tcPr>
          <w:p w14:paraId="45792B4E" w14:textId="5CAE6C9B" w:rsidR="00125150" w:rsidRPr="00FC76EA" w:rsidRDefault="00304B35" w:rsidP="00125150">
            <w:pPr>
              <w:pStyle w:val="Geenafstand"/>
              <w:spacing w:line="276" w:lineRule="auto"/>
              <w:jc w:val="center"/>
              <w:rPr>
                <w:sz w:val="20"/>
                <w:szCs w:val="20"/>
              </w:rPr>
            </w:pPr>
            <w:r>
              <w:rPr>
                <w:sz w:val="20"/>
                <w:szCs w:val="20"/>
              </w:rPr>
              <w:t>139</w:t>
            </w:r>
          </w:p>
        </w:tc>
        <w:tc>
          <w:tcPr>
            <w:tcW w:w="1347" w:type="dxa"/>
          </w:tcPr>
          <w:p w14:paraId="45792B4F" w14:textId="7CE0231D" w:rsidR="00125150" w:rsidRPr="00FC76EA" w:rsidRDefault="00125150" w:rsidP="00125150">
            <w:pPr>
              <w:pStyle w:val="Geenafstand"/>
              <w:spacing w:line="276" w:lineRule="auto"/>
              <w:jc w:val="center"/>
              <w:rPr>
                <w:sz w:val="20"/>
                <w:szCs w:val="20"/>
              </w:rPr>
            </w:pPr>
          </w:p>
        </w:tc>
      </w:tr>
      <w:tr w:rsidR="00D063E8" w14:paraId="45792B56" w14:textId="77777777" w:rsidTr="00DC4503">
        <w:tc>
          <w:tcPr>
            <w:tcW w:w="3936" w:type="dxa"/>
            <w:shd w:val="clear" w:color="auto" w:fill="DAEEF3" w:themeFill="accent5" w:themeFillTint="33"/>
          </w:tcPr>
          <w:p w14:paraId="45792B51" w14:textId="77777777" w:rsidR="00D063E8" w:rsidRPr="00FE1A52" w:rsidRDefault="00D063E8" w:rsidP="00D063E8">
            <w:pPr>
              <w:pStyle w:val="Geenafstand"/>
              <w:spacing w:line="276" w:lineRule="auto"/>
              <w:rPr>
                <w:color w:val="31849B" w:themeColor="accent5" w:themeShade="BF"/>
                <w:sz w:val="20"/>
                <w:szCs w:val="20"/>
              </w:rPr>
            </w:pPr>
            <w:r w:rsidRPr="00FE1A52">
              <w:rPr>
                <w:color w:val="31849B" w:themeColor="accent5" w:themeShade="BF"/>
                <w:sz w:val="20"/>
                <w:szCs w:val="20"/>
              </w:rPr>
              <w:t xml:space="preserve">Aantal leerlingen met 0.3 gewicht </w:t>
            </w:r>
          </w:p>
        </w:tc>
        <w:tc>
          <w:tcPr>
            <w:tcW w:w="1346" w:type="dxa"/>
          </w:tcPr>
          <w:p w14:paraId="45792B52" w14:textId="39FF83CE" w:rsidR="00D063E8" w:rsidRPr="00AD423A" w:rsidRDefault="00D063E8" w:rsidP="00D063E8">
            <w:pPr>
              <w:pStyle w:val="Geenafstand"/>
              <w:spacing w:line="276" w:lineRule="auto"/>
              <w:jc w:val="center"/>
              <w:rPr>
                <w:sz w:val="20"/>
                <w:szCs w:val="20"/>
              </w:rPr>
            </w:pPr>
            <w:r w:rsidRPr="00AD423A">
              <w:rPr>
                <w:sz w:val="20"/>
                <w:szCs w:val="20"/>
              </w:rPr>
              <w:t>N.v.t.</w:t>
            </w:r>
          </w:p>
        </w:tc>
        <w:tc>
          <w:tcPr>
            <w:tcW w:w="1347" w:type="dxa"/>
          </w:tcPr>
          <w:p w14:paraId="45792B53" w14:textId="131BC69F" w:rsidR="00D063E8" w:rsidRPr="00AD423A" w:rsidRDefault="00D063E8" w:rsidP="00D063E8">
            <w:pPr>
              <w:pStyle w:val="Geenafstand"/>
              <w:spacing w:line="276" w:lineRule="auto"/>
              <w:jc w:val="center"/>
              <w:rPr>
                <w:sz w:val="20"/>
                <w:szCs w:val="20"/>
              </w:rPr>
            </w:pPr>
            <w:r w:rsidRPr="00AD423A">
              <w:rPr>
                <w:sz w:val="20"/>
                <w:szCs w:val="20"/>
              </w:rPr>
              <w:t>N.v.t.</w:t>
            </w:r>
          </w:p>
        </w:tc>
        <w:tc>
          <w:tcPr>
            <w:tcW w:w="1346" w:type="dxa"/>
          </w:tcPr>
          <w:p w14:paraId="45792B54" w14:textId="08B3C7A1" w:rsidR="00D063E8" w:rsidRPr="00AD423A" w:rsidRDefault="00D063E8" w:rsidP="00D063E8">
            <w:pPr>
              <w:pStyle w:val="Geenafstand"/>
              <w:spacing w:line="276" w:lineRule="auto"/>
              <w:jc w:val="center"/>
              <w:rPr>
                <w:sz w:val="20"/>
                <w:szCs w:val="20"/>
              </w:rPr>
            </w:pPr>
            <w:r w:rsidRPr="00AD423A">
              <w:rPr>
                <w:sz w:val="20"/>
                <w:szCs w:val="20"/>
              </w:rPr>
              <w:t>N.v.t.</w:t>
            </w:r>
          </w:p>
        </w:tc>
        <w:tc>
          <w:tcPr>
            <w:tcW w:w="1347" w:type="dxa"/>
          </w:tcPr>
          <w:p w14:paraId="45792B55" w14:textId="252F412D" w:rsidR="00D063E8" w:rsidRPr="00AD423A" w:rsidRDefault="00D063E8" w:rsidP="00D063E8">
            <w:pPr>
              <w:pStyle w:val="Geenafstand"/>
              <w:spacing w:line="276" w:lineRule="auto"/>
              <w:jc w:val="center"/>
              <w:rPr>
                <w:sz w:val="20"/>
                <w:szCs w:val="20"/>
              </w:rPr>
            </w:pPr>
          </w:p>
        </w:tc>
      </w:tr>
      <w:tr w:rsidR="00D063E8" w14:paraId="45792B5C" w14:textId="77777777" w:rsidTr="00DC4503">
        <w:tc>
          <w:tcPr>
            <w:tcW w:w="3936" w:type="dxa"/>
            <w:shd w:val="clear" w:color="auto" w:fill="DAEEF3" w:themeFill="accent5" w:themeFillTint="33"/>
          </w:tcPr>
          <w:p w14:paraId="45792B57" w14:textId="77777777" w:rsidR="00D063E8" w:rsidRPr="00FE1A52" w:rsidRDefault="00D063E8" w:rsidP="00D063E8">
            <w:pPr>
              <w:pStyle w:val="Geenafstand"/>
              <w:spacing w:line="276" w:lineRule="auto"/>
              <w:rPr>
                <w:color w:val="31849B" w:themeColor="accent5" w:themeShade="BF"/>
                <w:sz w:val="20"/>
                <w:szCs w:val="20"/>
              </w:rPr>
            </w:pPr>
            <w:r w:rsidRPr="00FE1A52">
              <w:rPr>
                <w:color w:val="31849B" w:themeColor="accent5" w:themeShade="BF"/>
                <w:sz w:val="20"/>
                <w:szCs w:val="20"/>
              </w:rPr>
              <w:t xml:space="preserve">Aantal leerlingen met 1.2 gewicht </w:t>
            </w:r>
          </w:p>
        </w:tc>
        <w:tc>
          <w:tcPr>
            <w:tcW w:w="1346" w:type="dxa"/>
          </w:tcPr>
          <w:p w14:paraId="45792B58" w14:textId="1A703680" w:rsidR="00D063E8" w:rsidRPr="00AD423A" w:rsidRDefault="00D063E8" w:rsidP="00D063E8">
            <w:pPr>
              <w:pStyle w:val="Geenafstand"/>
              <w:spacing w:line="276" w:lineRule="auto"/>
              <w:jc w:val="center"/>
              <w:rPr>
                <w:sz w:val="20"/>
                <w:szCs w:val="20"/>
              </w:rPr>
            </w:pPr>
            <w:r w:rsidRPr="00AD423A">
              <w:rPr>
                <w:sz w:val="20"/>
                <w:szCs w:val="20"/>
              </w:rPr>
              <w:t>N.v.t.</w:t>
            </w:r>
          </w:p>
        </w:tc>
        <w:tc>
          <w:tcPr>
            <w:tcW w:w="1347" w:type="dxa"/>
          </w:tcPr>
          <w:p w14:paraId="45792B59" w14:textId="2B9F8AD2" w:rsidR="00D063E8" w:rsidRPr="00AD423A" w:rsidRDefault="00D063E8" w:rsidP="00D063E8">
            <w:pPr>
              <w:pStyle w:val="Geenafstand"/>
              <w:spacing w:line="276" w:lineRule="auto"/>
              <w:jc w:val="center"/>
              <w:rPr>
                <w:sz w:val="20"/>
                <w:szCs w:val="20"/>
              </w:rPr>
            </w:pPr>
            <w:r w:rsidRPr="00AD423A">
              <w:rPr>
                <w:sz w:val="20"/>
                <w:szCs w:val="20"/>
              </w:rPr>
              <w:t>N.v.t.</w:t>
            </w:r>
          </w:p>
        </w:tc>
        <w:tc>
          <w:tcPr>
            <w:tcW w:w="1346" w:type="dxa"/>
          </w:tcPr>
          <w:p w14:paraId="45792B5A" w14:textId="73FE15E5" w:rsidR="00D063E8" w:rsidRPr="00AD423A" w:rsidRDefault="00D063E8" w:rsidP="00D063E8">
            <w:pPr>
              <w:pStyle w:val="Geenafstand"/>
              <w:spacing w:line="276" w:lineRule="auto"/>
              <w:jc w:val="center"/>
              <w:rPr>
                <w:sz w:val="20"/>
                <w:szCs w:val="20"/>
              </w:rPr>
            </w:pPr>
            <w:r w:rsidRPr="00AD423A">
              <w:rPr>
                <w:sz w:val="20"/>
                <w:szCs w:val="20"/>
              </w:rPr>
              <w:t>N.v.t.</w:t>
            </w:r>
          </w:p>
        </w:tc>
        <w:tc>
          <w:tcPr>
            <w:tcW w:w="1347" w:type="dxa"/>
          </w:tcPr>
          <w:p w14:paraId="45792B5B" w14:textId="20E4223B" w:rsidR="00D063E8" w:rsidRPr="00AD423A" w:rsidRDefault="00D063E8" w:rsidP="00D063E8">
            <w:pPr>
              <w:pStyle w:val="Geenafstand"/>
              <w:spacing w:line="276" w:lineRule="auto"/>
              <w:jc w:val="center"/>
              <w:rPr>
                <w:sz w:val="20"/>
                <w:szCs w:val="20"/>
              </w:rPr>
            </w:pPr>
          </w:p>
        </w:tc>
      </w:tr>
      <w:tr w:rsidR="00D063E8" w14:paraId="45792B62" w14:textId="77777777" w:rsidTr="00B36525">
        <w:tc>
          <w:tcPr>
            <w:tcW w:w="3936" w:type="dxa"/>
            <w:shd w:val="clear" w:color="auto" w:fill="DAEEF3" w:themeFill="accent5" w:themeFillTint="33"/>
          </w:tcPr>
          <w:p w14:paraId="45792B5D" w14:textId="77777777" w:rsidR="00D063E8" w:rsidRPr="00FE1A52" w:rsidRDefault="00D063E8" w:rsidP="00D063E8">
            <w:pPr>
              <w:pStyle w:val="Geenafstand"/>
              <w:spacing w:line="276" w:lineRule="auto"/>
              <w:rPr>
                <w:color w:val="31849B" w:themeColor="accent5" w:themeShade="BF"/>
                <w:sz w:val="20"/>
                <w:szCs w:val="20"/>
              </w:rPr>
            </w:pPr>
            <w:r>
              <w:rPr>
                <w:color w:val="31849B" w:themeColor="accent5" w:themeShade="BF"/>
                <w:sz w:val="20"/>
                <w:szCs w:val="20"/>
              </w:rPr>
              <w:t>Aantal leerlingen met dyslexieverklaring</w:t>
            </w:r>
          </w:p>
        </w:tc>
        <w:tc>
          <w:tcPr>
            <w:tcW w:w="1346" w:type="dxa"/>
            <w:shd w:val="clear" w:color="auto" w:fill="auto"/>
          </w:tcPr>
          <w:p w14:paraId="45792B5E" w14:textId="5DE79CF9" w:rsidR="00D063E8" w:rsidRPr="00B36525" w:rsidRDefault="00D063E8" w:rsidP="00D063E8">
            <w:pPr>
              <w:pStyle w:val="Geenafstand"/>
              <w:spacing w:line="276" w:lineRule="auto"/>
              <w:jc w:val="center"/>
              <w:rPr>
                <w:sz w:val="20"/>
                <w:szCs w:val="20"/>
              </w:rPr>
            </w:pPr>
            <w:r>
              <w:rPr>
                <w:sz w:val="20"/>
                <w:szCs w:val="20"/>
              </w:rPr>
              <w:t>6</w:t>
            </w:r>
          </w:p>
        </w:tc>
        <w:tc>
          <w:tcPr>
            <w:tcW w:w="1347" w:type="dxa"/>
            <w:shd w:val="clear" w:color="auto" w:fill="auto"/>
          </w:tcPr>
          <w:p w14:paraId="45792B5F" w14:textId="229D5197" w:rsidR="00D063E8" w:rsidRPr="00B36525" w:rsidRDefault="00D063E8" w:rsidP="00D063E8">
            <w:pPr>
              <w:pStyle w:val="Geenafstand"/>
              <w:spacing w:line="276" w:lineRule="auto"/>
              <w:jc w:val="center"/>
              <w:rPr>
                <w:sz w:val="20"/>
                <w:szCs w:val="20"/>
              </w:rPr>
            </w:pPr>
            <w:r>
              <w:rPr>
                <w:sz w:val="20"/>
                <w:szCs w:val="20"/>
              </w:rPr>
              <w:t>6</w:t>
            </w:r>
          </w:p>
        </w:tc>
        <w:tc>
          <w:tcPr>
            <w:tcW w:w="1346" w:type="dxa"/>
            <w:shd w:val="clear" w:color="auto" w:fill="auto"/>
          </w:tcPr>
          <w:p w14:paraId="45792B60" w14:textId="1CCF0676" w:rsidR="00D063E8" w:rsidRPr="00B36525" w:rsidRDefault="006D67B4" w:rsidP="00D063E8">
            <w:pPr>
              <w:pStyle w:val="Geenafstand"/>
              <w:spacing w:line="276" w:lineRule="auto"/>
              <w:jc w:val="center"/>
              <w:rPr>
                <w:sz w:val="20"/>
                <w:szCs w:val="20"/>
              </w:rPr>
            </w:pPr>
            <w:r>
              <w:rPr>
                <w:sz w:val="20"/>
                <w:szCs w:val="20"/>
              </w:rPr>
              <w:t>8</w:t>
            </w:r>
          </w:p>
        </w:tc>
        <w:tc>
          <w:tcPr>
            <w:tcW w:w="1347" w:type="dxa"/>
            <w:shd w:val="clear" w:color="auto" w:fill="auto"/>
          </w:tcPr>
          <w:p w14:paraId="45792B61" w14:textId="572F455E" w:rsidR="00D063E8" w:rsidRPr="00B36525" w:rsidRDefault="00D063E8" w:rsidP="00D063E8">
            <w:pPr>
              <w:pStyle w:val="Geenafstand"/>
              <w:spacing w:line="276" w:lineRule="auto"/>
              <w:jc w:val="center"/>
              <w:rPr>
                <w:sz w:val="20"/>
                <w:szCs w:val="20"/>
              </w:rPr>
            </w:pPr>
          </w:p>
        </w:tc>
      </w:tr>
      <w:tr w:rsidR="00D063E8" w14:paraId="45792B68" w14:textId="77777777" w:rsidTr="00B36525">
        <w:tc>
          <w:tcPr>
            <w:tcW w:w="3936" w:type="dxa"/>
            <w:shd w:val="clear" w:color="auto" w:fill="DAEEF3" w:themeFill="accent5" w:themeFillTint="33"/>
          </w:tcPr>
          <w:p w14:paraId="45792B63" w14:textId="77777777" w:rsidR="00D063E8" w:rsidRPr="00FE1A52" w:rsidRDefault="00D063E8" w:rsidP="00D063E8">
            <w:pPr>
              <w:pStyle w:val="Geenafstand"/>
              <w:spacing w:line="276" w:lineRule="auto"/>
              <w:rPr>
                <w:color w:val="31849B" w:themeColor="accent5" w:themeShade="BF"/>
                <w:sz w:val="20"/>
                <w:szCs w:val="20"/>
              </w:rPr>
            </w:pPr>
            <w:r w:rsidRPr="00FE1A52">
              <w:rPr>
                <w:color w:val="31849B" w:themeColor="accent5" w:themeShade="BF"/>
                <w:sz w:val="20"/>
                <w:szCs w:val="20"/>
              </w:rPr>
              <w:t>Aantal</w:t>
            </w:r>
            <w:r>
              <w:rPr>
                <w:color w:val="31849B" w:themeColor="accent5" w:themeShade="BF"/>
                <w:sz w:val="20"/>
                <w:szCs w:val="20"/>
              </w:rPr>
              <w:t xml:space="preserve"> gediagnosticeerde</w:t>
            </w:r>
            <w:r w:rsidRPr="00FE1A52">
              <w:rPr>
                <w:color w:val="31849B" w:themeColor="accent5" w:themeShade="BF"/>
                <w:sz w:val="20"/>
                <w:szCs w:val="20"/>
              </w:rPr>
              <w:t xml:space="preserve"> le</w:t>
            </w:r>
            <w:r>
              <w:rPr>
                <w:color w:val="31849B" w:themeColor="accent5" w:themeShade="BF"/>
                <w:sz w:val="20"/>
                <w:szCs w:val="20"/>
              </w:rPr>
              <w:t>erlingen met dyscalculie</w:t>
            </w:r>
          </w:p>
        </w:tc>
        <w:tc>
          <w:tcPr>
            <w:tcW w:w="1346" w:type="dxa"/>
            <w:shd w:val="clear" w:color="auto" w:fill="auto"/>
          </w:tcPr>
          <w:p w14:paraId="45792B64" w14:textId="197DD972" w:rsidR="00D063E8" w:rsidRPr="00B36525" w:rsidRDefault="00D063E8" w:rsidP="00D063E8">
            <w:pPr>
              <w:pStyle w:val="Geenafstand"/>
              <w:spacing w:line="276" w:lineRule="auto"/>
              <w:jc w:val="center"/>
              <w:rPr>
                <w:sz w:val="20"/>
                <w:szCs w:val="20"/>
              </w:rPr>
            </w:pPr>
            <w:r w:rsidRPr="00B36525">
              <w:rPr>
                <w:sz w:val="20"/>
                <w:szCs w:val="20"/>
              </w:rPr>
              <w:t>0</w:t>
            </w:r>
          </w:p>
        </w:tc>
        <w:tc>
          <w:tcPr>
            <w:tcW w:w="1347" w:type="dxa"/>
            <w:shd w:val="clear" w:color="auto" w:fill="auto"/>
          </w:tcPr>
          <w:p w14:paraId="45792B65" w14:textId="084FC348" w:rsidR="00D063E8" w:rsidRPr="00B36525" w:rsidRDefault="00D063E8" w:rsidP="00D063E8">
            <w:pPr>
              <w:pStyle w:val="Geenafstand"/>
              <w:spacing w:line="276" w:lineRule="auto"/>
              <w:jc w:val="center"/>
              <w:rPr>
                <w:sz w:val="20"/>
                <w:szCs w:val="20"/>
              </w:rPr>
            </w:pPr>
            <w:r w:rsidRPr="00B36525">
              <w:rPr>
                <w:sz w:val="20"/>
                <w:szCs w:val="20"/>
              </w:rPr>
              <w:t>0</w:t>
            </w:r>
          </w:p>
        </w:tc>
        <w:tc>
          <w:tcPr>
            <w:tcW w:w="1346" w:type="dxa"/>
            <w:shd w:val="clear" w:color="auto" w:fill="auto"/>
          </w:tcPr>
          <w:p w14:paraId="45792B66" w14:textId="16B28B56" w:rsidR="00D063E8" w:rsidRPr="00B36525" w:rsidRDefault="00D063E8" w:rsidP="00D063E8">
            <w:pPr>
              <w:pStyle w:val="Geenafstand"/>
              <w:spacing w:line="276" w:lineRule="auto"/>
              <w:jc w:val="center"/>
              <w:rPr>
                <w:sz w:val="20"/>
                <w:szCs w:val="20"/>
              </w:rPr>
            </w:pPr>
            <w:r>
              <w:rPr>
                <w:sz w:val="20"/>
                <w:szCs w:val="20"/>
              </w:rPr>
              <w:t>0</w:t>
            </w:r>
          </w:p>
        </w:tc>
        <w:tc>
          <w:tcPr>
            <w:tcW w:w="1347" w:type="dxa"/>
            <w:shd w:val="clear" w:color="auto" w:fill="auto"/>
          </w:tcPr>
          <w:p w14:paraId="45792B67" w14:textId="4B851CA3" w:rsidR="00D063E8" w:rsidRPr="00B36525" w:rsidRDefault="00D063E8" w:rsidP="00D063E8">
            <w:pPr>
              <w:pStyle w:val="Geenafstand"/>
              <w:spacing w:line="276" w:lineRule="auto"/>
              <w:jc w:val="center"/>
              <w:rPr>
                <w:sz w:val="20"/>
                <w:szCs w:val="20"/>
              </w:rPr>
            </w:pPr>
          </w:p>
        </w:tc>
      </w:tr>
      <w:tr w:rsidR="00D063E8" w14:paraId="45792B6E" w14:textId="77777777" w:rsidTr="00DC4503">
        <w:tc>
          <w:tcPr>
            <w:tcW w:w="3936" w:type="dxa"/>
            <w:shd w:val="clear" w:color="auto" w:fill="DAEEF3" w:themeFill="accent5" w:themeFillTint="33"/>
          </w:tcPr>
          <w:p w14:paraId="45792B69" w14:textId="77777777" w:rsidR="00D063E8" w:rsidRPr="00FE1A52" w:rsidRDefault="00D063E8" w:rsidP="00D063E8">
            <w:pPr>
              <w:pStyle w:val="Geenafstand"/>
              <w:spacing w:line="276" w:lineRule="auto"/>
              <w:rPr>
                <w:color w:val="31849B" w:themeColor="accent5" w:themeShade="BF"/>
                <w:sz w:val="20"/>
                <w:szCs w:val="20"/>
              </w:rPr>
            </w:pPr>
            <w:r>
              <w:rPr>
                <w:color w:val="31849B" w:themeColor="accent5" w:themeShade="BF"/>
                <w:sz w:val="20"/>
                <w:szCs w:val="20"/>
              </w:rPr>
              <w:t>Aantal gediagnosticeerde hoogbegaafde leerlingen</w:t>
            </w:r>
          </w:p>
        </w:tc>
        <w:tc>
          <w:tcPr>
            <w:tcW w:w="1346" w:type="dxa"/>
          </w:tcPr>
          <w:p w14:paraId="45792B6A" w14:textId="0C0BADDA" w:rsidR="00D063E8" w:rsidRPr="00227E7F" w:rsidRDefault="00D063E8" w:rsidP="00D063E8">
            <w:pPr>
              <w:pStyle w:val="Geenafstand"/>
              <w:spacing w:line="276" w:lineRule="auto"/>
              <w:jc w:val="center"/>
              <w:rPr>
                <w:sz w:val="20"/>
                <w:szCs w:val="20"/>
              </w:rPr>
            </w:pPr>
            <w:r w:rsidRPr="00227E7F">
              <w:rPr>
                <w:sz w:val="20"/>
                <w:szCs w:val="20"/>
              </w:rPr>
              <w:t>0</w:t>
            </w:r>
          </w:p>
        </w:tc>
        <w:tc>
          <w:tcPr>
            <w:tcW w:w="1347" w:type="dxa"/>
          </w:tcPr>
          <w:p w14:paraId="45792B6B" w14:textId="7703682F" w:rsidR="00D063E8" w:rsidRPr="00227E7F" w:rsidRDefault="00D063E8" w:rsidP="00D063E8">
            <w:pPr>
              <w:pStyle w:val="Geenafstand"/>
              <w:spacing w:line="276" w:lineRule="auto"/>
              <w:jc w:val="center"/>
              <w:rPr>
                <w:sz w:val="20"/>
                <w:szCs w:val="20"/>
              </w:rPr>
            </w:pPr>
            <w:r w:rsidRPr="00227E7F">
              <w:rPr>
                <w:sz w:val="20"/>
                <w:szCs w:val="20"/>
              </w:rPr>
              <w:t>0</w:t>
            </w:r>
          </w:p>
        </w:tc>
        <w:tc>
          <w:tcPr>
            <w:tcW w:w="1346" w:type="dxa"/>
          </w:tcPr>
          <w:p w14:paraId="45792B6C" w14:textId="5A98199D" w:rsidR="00D063E8" w:rsidRPr="00227E7F" w:rsidRDefault="00D063E8" w:rsidP="00D063E8">
            <w:pPr>
              <w:pStyle w:val="Geenafstand"/>
              <w:spacing w:line="276" w:lineRule="auto"/>
              <w:jc w:val="center"/>
              <w:rPr>
                <w:sz w:val="20"/>
                <w:szCs w:val="20"/>
              </w:rPr>
            </w:pPr>
            <w:r>
              <w:rPr>
                <w:sz w:val="20"/>
                <w:szCs w:val="20"/>
              </w:rPr>
              <w:t>0</w:t>
            </w:r>
          </w:p>
        </w:tc>
        <w:tc>
          <w:tcPr>
            <w:tcW w:w="1347" w:type="dxa"/>
          </w:tcPr>
          <w:p w14:paraId="45792B6D" w14:textId="4CA86BDC" w:rsidR="00D063E8" w:rsidRPr="00227E7F" w:rsidRDefault="00D063E8" w:rsidP="00D063E8">
            <w:pPr>
              <w:pStyle w:val="Geenafstand"/>
              <w:spacing w:line="276" w:lineRule="auto"/>
              <w:jc w:val="center"/>
              <w:rPr>
                <w:sz w:val="20"/>
                <w:szCs w:val="20"/>
              </w:rPr>
            </w:pPr>
          </w:p>
        </w:tc>
      </w:tr>
    </w:tbl>
    <w:p w14:paraId="0174F4DD" w14:textId="77777777" w:rsidR="00A0735B" w:rsidRDefault="00A0735B" w:rsidP="004A7885">
      <w:pPr>
        <w:pStyle w:val="Geenafstand"/>
      </w:pPr>
    </w:p>
    <w:p w14:paraId="531CB0DF" w14:textId="77777777" w:rsidR="00A0735B" w:rsidRDefault="00A0735B" w:rsidP="004A7885">
      <w:pPr>
        <w:pStyle w:val="Geenafstand"/>
      </w:pPr>
    </w:p>
    <w:p w14:paraId="19761644" w14:textId="77777777" w:rsidR="00A0735B" w:rsidRDefault="00A0735B" w:rsidP="004A7885">
      <w:pPr>
        <w:pStyle w:val="Geenafstand"/>
      </w:pPr>
    </w:p>
    <w:tbl>
      <w:tblPr>
        <w:tblStyle w:val="Tabelraster"/>
        <w:tblW w:w="9322" w:type="dxa"/>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firstRow="1" w:lastRow="0" w:firstColumn="1" w:lastColumn="0" w:noHBand="0" w:noVBand="1"/>
      </w:tblPr>
      <w:tblGrid>
        <w:gridCol w:w="3936"/>
        <w:gridCol w:w="1346"/>
        <w:gridCol w:w="1347"/>
        <w:gridCol w:w="1346"/>
        <w:gridCol w:w="1347"/>
      </w:tblGrid>
      <w:tr w:rsidR="00B91AEB" w:rsidRPr="00B91AEB" w14:paraId="45792B72" w14:textId="77777777" w:rsidTr="00B91AEB">
        <w:tc>
          <w:tcPr>
            <w:tcW w:w="9322" w:type="dxa"/>
            <w:gridSpan w:val="5"/>
            <w:shd w:val="clear" w:color="auto" w:fill="4BACC6" w:themeFill="accent5"/>
          </w:tcPr>
          <w:p w14:paraId="45792B71" w14:textId="77777777" w:rsidR="00B91AEB" w:rsidRPr="00B91AEB" w:rsidRDefault="00B91AEB" w:rsidP="00F536FE">
            <w:pPr>
              <w:pStyle w:val="Geenafstand"/>
              <w:spacing w:line="276" w:lineRule="auto"/>
              <w:rPr>
                <w:b/>
                <w:color w:val="FFFFFF" w:themeColor="background1"/>
                <w:sz w:val="20"/>
                <w:szCs w:val="20"/>
              </w:rPr>
            </w:pPr>
            <w:r w:rsidRPr="00B91AEB">
              <w:rPr>
                <w:b/>
                <w:color w:val="FFFFFF" w:themeColor="background1"/>
                <w:sz w:val="20"/>
                <w:szCs w:val="20"/>
              </w:rPr>
              <w:t xml:space="preserve">Aantal </w:t>
            </w:r>
            <w:r w:rsidR="00EF2477">
              <w:rPr>
                <w:b/>
                <w:color w:val="FFFFFF" w:themeColor="background1"/>
                <w:sz w:val="20"/>
                <w:szCs w:val="20"/>
              </w:rPr>
              <w:t>kinderen</w:t>
            </w:r>
            <w:r w:rsidRPr="00B91AEB">
              <w:rPr>
                <w:b/>
                <w:color w:val="FFFFFF" w:themeColor="background1"/>
                <w:sz w:val="20"/>
                <w:szCs w:val="20"/>
              </w:rPr>
              <w:t xml:space="preserve"> met </w:t>
            </w:r>
            <w:r w:rsidR="00F536FE">
              <w:rPr>
                <w:b/>
                <w:color w:val="FFFFFF" w:themeColor="background1"/>
                <w:sz w:val="20"/>
                <w:szCs w:val="20"/>
              </w:rPr>
              <w:t>extra ondersteuning</w:t>
            </w:r>
            <w:r w:rsidRPr="00B91AEB">
              <w:rPr>
                <w:b/>
                <w:color w:val="FFFFFF" w:themeColor="background1"/>
                <w:sz w:val="20"/>
                <w:szCs w:val="20"/>
              </w:rPr>
              <w:t xml:space="preserve"> </w:t>
            </w:r>
          </w:p>
        </w:tc>
      </w:tr>
      <w:tr w:rsidR="00D063E8" w14:paraId="45792B7C" w14:textId="77777777" w:rsidTr="00DC4503">
        <w:tc>
          <w:tcPr>
            <w:tcW w:w="3936" w:type="dxa"/>
            <w:shd w:val="clear" w:color="auto" w:fill="DAEEF3" w:themeFill="accent5" w:themeFillTint="33"/>
          </w:tcPr>
          <w:p w14:paraId="45792B73" w14:textId="77777777" w:rsidR="00D063E8" w:rsidRPr="00FE1A52" w:rsidRDefault="00D063E8" w:rsidP="00D063E8">
            <w:pPr>
              <w:pStyle w:val="Geenafstand"/>
              <w:spacing w:line="276" w:lineRule="auto"/>
              <w:rPr>
                <w:color w:val="31849B" w:themeColor="accent5" w:themeShade="BF"/>
                <w:sz w:val="20"/>
                <w:szCs w:val="20"/>
              </w:rPr>
            </w:pPr>
          </w:p>
        </w:tc>
        <w:tc>
          <w:tcPr>
            <w:tcW w:w="1346" w:type="dxa"/>
          </w:tcPr>
          <w:p w14:paraId="45792B76" w14:textId="7DBDA3CF" w:rsidR="00D063E8" w:rsidRPr="00FE1A52" w:rsidRDefault="00D063E8" w:rsidP="00D063E8">
            <w:pPr>
              <w:pStyle w:val="Geenafstand"/>
              <w:spacing w:line="276" w:lineRule="auto"/>
              <w:jc w:val="center"/>
              <w:rPr>
                <w:b/>
                <w:color w:val="4BACC6" w:themeColor="accent5"/>
                <w:sz w:val="20"/>
                <w:szCs w:val="20"/>
              </w:rPr>
            </w:pPr>
            <w:r>
              <w:rPr>
                <w:b/>
                <w:color w:val="4BACC6" w:themeColor="accent5"/>
                <w:sz w:val="20"/>
                <w:szCs w:val="20"/>
              </w:rPr>
              <w:t>1 oktober 2021  (T-1)</w:t>
            </w:r>
          </w:p>
        </w:tc>
        <w:tc>
          <w:tcPr>
            <w:tcW w:w="1347" w:type="dxa"/>
          </w:tcPr>
          <w:p w14:paraId="604ABC9B" w14:textId="77777777" w:rsidR="00D063E8" w:rsidRDefault="00D063E8" w:rsidP="00D063E8">
            <w:pPr>
              <w:pStyle w:val="Geenafstand"/>
              <w:spacing w:line="276" w:lineRule="auto"/>
              <w:rPr>
                <w:b/>
                <w:color w:val="4BACC6" w:themeColor="accent5"/>
                <w:sz w:val="20"/>
                <w:szCs w:val="20"/>
              </w:rPr>
            </w:pPr>
            <w:r>
              <w:rPr>
                <w:b/>
                <w:color w:val="4BACC6" w:themeColor="accent5"/>
                <w:sz w:val="20"/>
                <w:szCs w:val="20"/>
              </w:rPr>
              <w:t>1 oktober</w:t>
            </w:r>
          </w:p>
          <w:p w14:paraId="45792B77" w14:textId="2E327C66" w:rsidR="00D063E8" w:rsidRPr="00FE1A52" w:rsidRDefault="00D063E8" w:rsidP="00D063E8">
            <w:pPr>
              <w:pStyle w:val="Geenafstand"/>
              <w:spacing w:line="276" w:lineRule="auto"/>
              <w:rPr>
                <w:b/>
                <w:color w:val="4BACC6" w:themeColor="accent5"/>
                <w:sz w:val="20"/>
                <w:szCs w:val="20"/>
              </w:rPr>
            </w:pPr>
            <w:r>
              <w:rPr>
                <w:b/>
                <w:color w:val="4BACC6" w:themeColor="accent5"/>
                <w:sz w:val="20"/>
                <w:szCs w:val="20"/>
              </w:rPr>
              <w:t xml:space="preserve"> 2022  (T-2)</w:t>
            </w:r>
          </w:p>
        </w:tc>
        <w:tc>
          <w:tcPr>
            <w:tcW w:w="1346" w:type="dxa"/>
          </w:tcPr>
          <w:p w14:paraId="10752F3E" w14:textId="77777777" w:rsidR="00D063E8" w:rsidRDefault="00D063E8" w:rsidP="00D063E8">
            <w:pPr>
              <w:pStyle w:val="Geenafstand"/>
              <w:spacing w:line="276" w:lineRule="auto"/>
              <w:rPr>
                <w:b/>
                <w:color w:val="4BACC6" w:themeColor="accent5"/>
                <w:sz w:val="20"/>
                <w:szCs w:val="20"/>
              </w:rPr>
            </w:pPr>
            <w:r>
              <w:rPr>
                <w:b/>
                <w:color w:val="4BACC6" w:themeColor="accent5"/>
                <w:sz w:val="20"/>
                <w:szCs w:val="20"/>
              </w:rPr>
              <w:t>1 oktober</w:t>
            </w:r>
          </w:p>
          <w:p w14:paraId="45792B79" w14:textId="7AA21E1C" w:rsidR="00D063E8" w:rsidRPr="00FE1A52" w:rsidRDefault="00D063E8" w:rsidP="00D063E8">
            <w:pPr>
              <w:pStyle w:val="Geenafstand"/>
              <w:spacing w:line="276" w:lineRule="auto"/>
              <w:rPr>
                <w:b/>
                <w:color w:val="4BACC6" w:themeColor="accent5"/>
                <w:sz w:val="20"/>
                <w:szCs w:val="20"/>
              </w:rPr>
            </w:pPr>
            <w:r>
              <w:rPr>
                <w:b/>
                <w:color w:val="4BACC6" w:themeColor="accent5"/>
                <w:sz w:val="20"/>
                <w:szCs w:val="20"/>
              </w:rPr>
              <w:t>2023 (T-3)</w:t>
            </w:r>
          </w:p>
        </w:tc>
        <w:tc>
          <w:tcPr>
            <w:tcW w:w="1347" w:type="dxa"/>
          </w:tcPr>
          <w:p w14:paraId="45792B7B" w14:textId="5F7C4E19" w:rsidR="00D063E8" w:rsidRPr="00FE1A52" w:rsidRDefault="00D063E8" w:rsidP="00D063E8">
            <w:pPr>
              <w:pStyle w:val="Geenafstand"/>
              <w:spacing w:line="276" w:lineRule="auto"/>
              <w:rPr>
                <w:b/>
                <w:color w:val="4BACC6" w:themeColor="accent5"/>
                <w:sz w:val="20"/>
                <w:szCs w:val="20"/>
              </w:rPr>
            </w:pPr>
            <w:r>
              <w:rPr>
                <w:b/>
                <w:color w:val="4BACC6" w:themeColor="accent5"/>
                <w:sz w:val="20"/>
                <w:szCs w:val="20"/>
              </w:rPr>
              <w:t>1 oktober 2024 (T-4)</w:t>
            </w:r>
          </w:p>
        </w:tc>
      </w:tr>
      <w:tr w:rsidR="00D063E8" w14:paraId="45792B82" w14:textId="77777777" w:rsidTr="00DC4503">
        <w:tc>
          <w:tcPr>
            <w:tcW w:w="3936" w:type="dxa"/>
            <w:shd w:val="clear" w:color="auto" w:fill="DAEEF3" w:themeFill="accent5" w:themeFillTint="33"/>
          </w:tcPr>
          <w:p w14:paraId="45792B7D" w14:textId="77777777" w:rsidR="00D063E8" w:rsidRPr="00FE1A52" w:rsidRDefault="00D063E8" w:rsidP="00D063E8">
            <w:pPr>
              <w:pStyle w:val="Geenafstand"/>
              <w:spacing w:line="276" w:lineRule="auto"/>
              <w:rPr>
                <w:color w:val="31849B" w:themeColor="accent5" w:themeShade="BF"/>
                <w:sz w:val="20"/>
                <w:szCs w:val="20"/>
              </w:rPr>
            </w:pPr>
            <w:r w:rsidRPr="00FE1A52">
              <w:rPr>
                <w:color w:val="31849B" w:themeColor="accent5" w:themeShade="BF"/>
                <w:sz w:val="20"/>
                <w:szCs w:val="20"/>
              </w:rPr>
              <w:t xml:space="preserve">Aantal </w:t>
            </w:r>
            <w:r>
              <w:rPr>
                <w:color w:val="31849B" w:themeColor="accent5" w:themeShade="BF"/>
                <w:sz w:val="20"/>
                <w:szCs w:val="20"/>
              </w:rPr>
              <w:t>kinderen</w:t>
            </w:r>
            <w:r w:rsidRPr="00FE1A52">
              <w:rPr>
                <w:color w:val="31849B" w:themeColor="accent5" w:themeShade="BF"/>
                <w:sz w:val="20"/>
                <w:szCs w:val="20"/>
              </w:rPr>
              <w:t xml:space="preserve"> met </w:t>
            </w:r>
            <w:r>
              <w:rPr>
                <w:color w:val="31849B" w:themeColor="accent5" w:themeShade="BF"/>
                <w:sz w:val="20"/>
                <w:szCs w:val="20"/>
              </w:rPr>
              <w:t>indicatie / arrangement cluster 1</w:t>
            </w:r>
          </w:p>
        </w:tc>
        <w:tc>
          <w:tcPr>
            <w:tcW w:w="1346" w:type="dxa"/>
          </w:tcPr>
          <w:p w14:paraId="45792B7E" w14:textId="6F423774" w:rsidR="00D063E8" w:rsidRDefault="00D063E8" w:rsidP="00D063E8">
            <w:pPr>
              <w:pStyle w:val="Geenafstand"/>
              <w:spacing w:line="276" w:lineRule="auto"/>
              <w:jc w:val="center"/>
              <w:rPr>
                <w:sz w:val="20"/>
                <w:szCs w:val="20"/>
              </w:rPr>
            </w:pPr>
            <w:r>
              <w:rPr>
                <w:sz w:val="20"/>
                <w:szCs w:val="20"/>
              </w:rPr>
              <w:t>0</w:t>
            </w:r>
          </w:p>
        </w:tc>
        <w:tc>
          <w:tcPr>
            <w:tcW w:w="1347" w:type="dxa"/>
          </w:tcPr>
          <w:p w14:paraId="45792B7F" w14:textId="61DB12B8" w:rsidR="00D063E8" w:rsidRDefault="00D063E8" w:rsidP="00D063E8">
            <w:pPr>
              <w:pStyle w:val="Geenafstand"/>
              <w:spacing w:line="276" w:lineRule="auto"/>
              <w:jc w:val="center"/>
              <w:rPr>
                <w:sz w:val="20"/>
                <w:szCs w:val="20"/>
              </w:rPr>
            </w:pPr>
            <w:r>
              <w:rPr>
                <w:sz w:val="20"/>
                <w:szCs w:val="20"/>
              </w:rPr>
              <w:t>0</w:t>
            </w:r>
          </w:p>
        </w:tc>
        <w:tc>
          <w:tcPr>
            <w:tcW w:w="1346" w:type="dxa"/>
          </w:tcPr>
          <w:p w14:paraId="45792B80" w14:textId="0DB08039" w:rsidR="00D063E8" w:rsidRDefault="00D063E8" w:rsidP="00D063E8">
            <w:pPr>
              <w:pStyle w:val="Geenafstand"/>
              <w:spacing w:line="276" w:lineRule="auto"/>
              <w:jc w:val="center"/>
              <w:rPr>
                <w:sz w:val="20"/>
                <w:szCs w:val="20"/>
              </w:rPr>
            </w:pPr>
            <w:r>
              <w:rPr>
                <w:sz w:val="20"/>
                <w:szCs w:val="20"/>
              </w:rPr>
              <w:t>0</w:t>
            </w:r>
          </w:p>
        </w:tc>
        <w:tc>
          <w:tcPr>
            <w:tcW w:w="1347" w:type="dxa"/>
          </w:tcPr>
          <w:p w14:paraId="45792B81" w14:textId="568D36C6" w:rsidR="00D063E8" w:rsidRDefault="00D063E8" w:rsidP="00D063E8">
            <w:pPr>
              <w:pStyle w:val="Geenafstand"/>
              <w:spacing w:line="276" w:lineRule="auto"/>
              <w:jc w:val="center"/>
              <w:rPr>
                <w:sz w:val="20"/>
                <w:szCs w:val="20"/>
              </w:rPr>
            </w:pPr>
          </w:p>
        </w:tc>
      </w:tr>
      <w:tr w:rsidR="00D063E8" w14:paraId="45792B88" w14:textId="77777777" w:rsidTr="00DC4503">
        <w:tc>
          <w:tcPr>
            <w:tcW w:w="3936" w:type="dxa"/>
            <w:shd w:val="clear" w:color="auto" w:fill="DAEEF3" w:themeFill="accent5" w:themeFillTint="33"/>
          </w:tcPr>
          <w:p w14:paraId="45792B83" w14:textId="77777777" w:rsidR="00D063E8" w:rsidRPr="00FE1A52" w:rsidRDefault="00D063E8" w:rsidP="00D063E8">
            <w:pPr>
              <w:pStyle w:val="Geenafstand"/>
              <w:spacing w:line="276" w:lineRule="auto"/>
              <w:rPr>
                <w:color w:val="31849B" w:themeColor="accent5" w:themeShade="BF"/>
                <w:sz w:val="20"/>
                <w:szCs w:val="20"/>
              </w:rPr>
            </w:pPr>
            <w:r w:rsidRPr="00FE1A52">
              <w:rPr>
                <w:color w:val="31849B" w:themeColor="accent5" w:themeShade="BF"/>
                <w:sz w:val="20"/>
                <w:szCs w:val="20"/>
              </w:rPr>
              <w:lastRenderedPageBreak/>
              <w:t xml:space="preserve">Aantal </w:t>
            </w:r>
            <w:r>
              <w:rPr>
                <w:color w:val="31849B" w:themeColor="accent5" w:themeShade="BF"/>
                <w:sz w:val="20"/>
                <w:szCs w:val="20"/>
              </w:rPr>
              <w:t>kinderen</w:t>
            </w:r>
            <w:r w:rsidRPr="00FE1A52">
              <w:rPr>
                <w:color w:val="31849B" w:themeColor="accent5" w:themeShade="BF"/>
                <w:sz w:val="20"/>
                <w:szCs w:val="20"/>
              </w:rPr>
              <w:t xml:space="preserve"> met</w:t>
            </w:r>
            <w:r>
              <w:rPr>
                <w:color w:val="31849B" w:themeColor="accent5" w:themeShade="BF"/>
                <w:sz w:val="20"/>
                <w:szCs w:val="20"/>
              </w:rPr>
              <w:t xml:space="preserve"> indicatie / arrangement cluster 2</w:t>
            </w:r>
          </w:p>
        </w:tc>
        <w:tc>
          <w:tcPr>
            <w:tcW w:w="1346" w:type="dxa"/>
          </w:tcPr>
          <w:p w14:paraId="45792B84" w14:textId="5A5655B3" w:rsidR="00D063E8" w:rsidRDefault="00D063E8" w:rsidP="00D063E8">
            <w:pPr>
              <w:pStyle w:val="Geenafstand"/>
              <w:spacing w:line="276" w:lineRule="auto"/>
              <w:jc w:val="center"/>
              <w:rPr>
                <w:sz w:val="20"/>
                <w:szCs w:val="20"/>
              </w:rPr>
            </w:pPr>
            <w:r>
              <w:rPr>
                <w:sz w:val="20"/>
                <w:szCs w:val="20"/>
              </w:rPr>
              <w:t>0</w:t>
            </w:r>
          </w:p>
        </w:tc>
        <w:tc>
          <w:tcPr>
            <w:tcW w:w="1347" w:type="dxa"/>
          </w:tcPr>
          <w:p w14:paraId="45792B85" w14:textId="2C6A097E" w:rsidR="00D063E8" w:rsidRDefault="00D063E8" w:rsidP="00D063E8">
            <w:pPr>
              <w:pStyle w:val="Geenafstand"/>
              <w:spacing w:line="276" w:lineRule="auto"/>
              <w:jc w:val="center"/>
              <w:rPr>
                <w:sz w:val="20"/>
                <w:szCs w:val="20"/>
              </w:rPr>
            </w:pPr>
            <w:r>
              <w:rPr>
                <w:sz w:val="20"/>
                <w:szCs w:val="20"/>
              </w:rPr>
              <w:t>0</w:t>
            </w:r>
          </w:p>
        </w:tc>
        <w:tc>
          <w:tcPr>
            <w:tcW w:w="1346" w:type="dxa"/>
          </w:tcPr>
          <w:p w14:paraId="45792B86" w14:textId="4733BC16" w:rsidR="00D063E8" w:rsidRDefault="00D063E8" w:rsidP="00D063E8">
            <w:pPr>
              <w:pStyle w:val="Geenafstand"/>
              <w:spacing w:line="276" w:lineRule="auto"/>
              <w:jc w:val="center"/>
              <w:rPr>
                <w:sz w:val="20"/>
                <w:szCs w:val="20"/>
              </w:rPr>
            </w:pPr>
            <w:r>
              <w:rPr>
                <w:sz w:val="20"/>
                <w:szCs w:val="20"/>
              </w:rPr>
              <w:t>0</w:t>
            </w:r>
          </w:p>
        </w:tc>
        <w:tc>
          <w:tcPr>
            <w:tcW w:w="1347" w:type="dxa"/>
          </w:tcPr>
          <w:p w14:paraId="45792B87" w14:textId="027B221D" w:rsidR="00D063E8" w:rsidRDefault="00D063E8" w:rsidP="00D063E8">
            <w:pPr>
              <w:pStyle w:val="Geenafstand"/>
              <w:spacing w:line="276" w:lineRule="auto"/>
              <w:jc w:val="center"/>
              <w:rPr>
                <w:sz w:val="20"/>
                <w:szCs w:val="20"/>
              </w:rPr>
            </w:pPr>
          </w:p>
        </w:tc>
      </w:tr>
      <w:tr w:rsidR="00D063E8" w14:paraId="45792B8E" w14:textId="77777777" w:rsidTr="00DC4503">
        <w:tc>
          <w:tcPr>
            <w:tcW w:w="3936" w:type="dxa"/>
            <w:shd w:val="clear" w:color="auto" w:fill="DAEEF3" w:themeFill="accent5" w:themeFillTint="33"/>
          </w:tcPr>
          <w:p w14:paraId="45792B89" w14:textId="77777777" w:rsidR="00D063E8" w:rsidRPr="00FE1A52" w:rsidRDefault="00D063E8" w:rsidP="00D063E8">
            <w:pPr>
              <w:pStyle w:val="Geenafstand"/>
              <w:spacing w:line="276" w:lineRule="auto"/>
              <w:rPr>
                <w:color w:val="31849B" w:themeColor="accent5" w:themeShade="BF"/>
                <w:sz w:val="20"/>
                <w:szCs w:val="20"/>
              </w:rPr>
            </w:pPr>
            <w:r>
              <w:rPr>
                <w:color w:val="31849B" w:themeColor="accent5" w:themeShade="BF"/>
                <w:sz w:val="20"/>
                <w:szCs w:val="20"/>
              </w:rPr>
              <w:t>Aantal kinderen met indicatie cluster 3</w:t>
            </w:r>
          </w:p>
        </w:tc>
        <w:tc>
          <w:tcPr>
            <w:tcW w:w="1346" w:type="dxa"/>
          </w:tcPr>
          <w:p w14:paraId="45792B8A" w14:textId="3D2297E8" w:rsidR="00D063E8" w:rsidRDefault="00D063E8" w:rsidP="00D063E8">
            <w:pPr>
              <w:pStyle w:val="Geenafstand"/>
              <w:spacing w:line="276" w:lineRule="auto"/>
              <w:jc w:val="center"/>
              <w:rPr>
                <w:sz w:val="20"/>
                <w:szCs w:val="20"/>
              </w:rPr>
            </w:pPr>
            <w:r>
              <w:rPr>
                <w:sz w:val="20"/>
                <w:szCs w:val="20"/>
              </w:rPr>
              <w:t xml:space="preserve">N.v.t. </w:t>
            </w:r>
          </w:p>
        </w:tc>
        <w:tc>
          <w:tcPr>
            <w:tcW w:w="1347" w:type="dxa"/>
          </w:tcPr>
          <w:p w14:paraId="45792B8B" w14:textId="7AFAE8C8" w:rsidR="00D063E8" w:rsidRDefault="00D063E8" w:rsidP="00D063E8">
            <w:pPr>
              <w:pStyle w:val="Geenafstand"/>
              <w:spacing w:line="276" w:lineRule="auto"/>
              <w:jc w:val="center"/>
              <w:rPr>
                <w:sz w:val="20"/>
                <w:szCs w:val="20"/>
              </w:rPr>
            </w:pPr>
            <w:r>
              <w:rPr>
                <w:sz w:val="20"/>
                <w:szCs w:val="20"/>
              </w:rPr>
              <w:t xml:space="preserve">N.v.t. </w:t>
            </w:r>
          </w:p>
        </w:tc>
        <w:tc>
          <w:tcPr>
            <w:tcW w:w="1346" w:type="dxa"/>
          </w:tcPr>
          <w:p w14:paraId="45792B8C" w14:textId="26C3665E" w:rsidR="00D063E8" w:rsidRDefault="00D063E8" w:rsidP="00D063E8">
            <w:pPr>
              <w:pStyle w:val="Geenafstand"/>
              <w:spacing w:line="276" w:lineRule="auto"/>
              <w:jc w:val="center"/>
              <w:rPr>
                <w:sz w:val="20"/>
                <w:szCs w:val="20"/>
              </w:rPr>
            </w:pPr>
            <w:r>
              <w:rPr>
                <w:sz w:val="20"/>
                <w:szCs w:val="20"/>
              </w:rPr>
              <w:t xml:space="preserve">N.v.t. </w:t>
            </w:r>
          </w:p>
        </w:tc>
        <w:tc>
          <w:tcPr>
            <w:tcW w:w="1347" w:type="dxa"/>
          </w:tcPr>
          <w:p w14:paraId="45792B8D" w14:textId="48D8529B" w:rsidR="00D063E8" w:rsidRDefault="00D063E8" w:rsidP="00D063E8">
            <w:pPr>
              <w:pStyle w:val="Geenafstand"/>
              <w:spacing w:line="276" w:lineRule="auto"/>
              <w:jc w:val="center"/>
              <w:rPr>
                <w:sz w:val="20"/>
                <w:szCs w:val="20"/>
              </w:rPr>
            </w:pPr>
          </w:p>
        </w:tc>
      </w:tr>
      <w:tr w:rsidR="00D063E8" w14:paraId="45792B94" w14:textId="77777777" w:rsidTr="00DC4503">
        <w:tc>
          <w:tcPr>
            <w:tcW w:w="3936" w:type="dxa"/>
            <w:shd w:val="clear" w:color="auto" w:fill="DAEEF3" w:themeFill="accent5" w:themeFillTint="33"/>
          </w:tcPr>
          <w:p w14:paraId="45792B8F" w14:textId="77777777" w:rsidR="00D063E8" w:rsidRPr="00FE1A52" w:rsidRDefault="00D063E8" w:rsidP="00D063E8">
            <w:pPr>
              <w:pStyle w:val="Geenafstand"/>
              <w:spacing w:line="276" w:lineRule="auto"/>
              <w:rPr>
                <w:color w:val="31849B" w:themeColor="accent5" w:themeShade="BF"/>
                <w:sz w:val="20"/>
                <w:szCs w:val="20"/>
              </w:rPr>
            </w:pPr>
            <w:r>
              <w:rPr>
                <w:color w:val="31849B" w:themeColor="accent5" w:themeShade="BF"/>
                <w:sz w:val="20"/>
                <w:szCs w:val="20"/>
              </w:rPr>
              <w:t>Aantal kinderen met indicatie cluster 4</w:t>
            </w:r>
          </w:p>
        </w:tc>
        <w:tc>
          <w:tcPr>
            <w:tcW w:w="1346" w:type="dxa"/>
          </w:tcPr>
          <w:p w14:paraId="45792B90" w14:textId="732A7DFD" w:rsidR="00D063E8" w:rsidRDefault="00D063E8" w:rsidP="00D063E8">
            <w:pPr>
              <w:pStyle w:val="Geenafstand"/>
              <w:spacing w:line="276" w:lineRule="auto"/>
              <w:jc w:val="center"/>
              <w:rPr>
                <w:sz w:val="20"/>
                <w:szCs w:val="20"/>
              </w:rPr>
            </w:pPr>
            <w:r>
              <w:rPr>
                <w:sz w:val="20"/>
                <w:szCs w:val="20"/>
              </w:rPr>
              <w:t xml:space="preserve">N.v.t. </w:t>
            </w:r>
          </w:p>
        </w:tc>
        <w:tc>
          <w:tcPr>
            <w:tcW w:w="1347" w:type="dxa"/>
          </w:tcPr>
          <w:p w14:paraId="45792B91" w14:textId="06C141D6" w:rsidR="00D063E8" w:rsidRDefault="00D063E8" w:rsidP="00D063E8">
            <w:pPr>
              <w:pStyle w:val="Geenafstand"/>
              <w:spacing w:line="276" w:lineRule="auto"/>
              <w:jc w:val="center"/>
              <w:rPr>
                <w:sz w:val="20"/>
                <w:szCs w:val="20"/>
              </w:rPr>
            </w:pPr>
            <w:r>
              <w:rPr>
                <w:sz w:val="20"/>
                <w:szCs w:val="20"/>
              </w:rPr>
              <w:t xml:space="preserve">N.v.t. </w:t>
            </w:r>
          </w:p>
        </w:tc>
        <w:tc>
          <w:tcPr>
            <w:tcW w:w="1346" w:type="dxa"/>
          </w:tcPr>
          <w:p w14:paraId="45792B92" w14:textId="525498A8" w:rsidR="00D063E8" w:rsidRDefault="00F56E62" w:rsidP="00D063E8">
            <w:pPr>
              <w:pStyle w:val="Geenafstand"/>
              <w:spacing w:line="276" w:lineRule="auto"/>
              <w:jc w:val="center"/>
              <w:rPr>
                <w:sz w:val="20"/>
                <w:szCs w:val="20"/>
              </w:rPr>
            </w:pPr>
            <w:r>
              <w:rPr>
                <w:sz w:val="20"/>
                <w:szCs w:val="20"/>
              </w:rPr>
              <w:t>1*</w:t>
            </w:r>
            <w:r w:rsidR="00D063E8">
              <w:rPr>
                <w:sz w:val="20"/>
                <w:szCs w:val="20"/>
              </w:rPr>
              <w:t xml:space="preserve"> </w:t>
            </w:r>
          </w:p>
        </w:tc>
        <w:tc>
          <w:tcPr>
            <w:tcW w:w="1347" w:type="dxa"/>
          </w:tcPr>
          <w:p w14:paraId="45792B93" w14:textId="2DE5D443" w:rsidR="00D063E8" w:rsidRDefault="00D063E8" w:rsidP="00D063E8">
            <w:pPr>
              <w:pStyle w:val="Geenafstand"/>
              <w:spacing w:line="276" w:lineRule="auto"/>
              <w:jc w:val="center"/>
              <w:rPr>
                <w:sz w:val="20"/>
                <w:szCs w:val="20"/>
              </w:rPr>
            </w:pPr>
          </w:p>
        </w:tc>
      </w:tr>
      <w:tr w:rsidR="00D063E8" w14:paraId="45792B9A" w14:textId="77777777" w:rsidTr="00DC4503">
        <w:tc>
          <w:tcPr>
            <w:tcW w:w="3936" w:type="dxa"/>
            <w:shd w:val="clear" w:color="auto" w:fill="DAEEF3" w:themeFill="accent5" w:themeFillTint="33"/>
          </w:tcPr>
          <w:p w14:paraId="45792B95" w14:textId="77777777" w:rsidR="00D063E8" w:rsidRDefault="00D063E8" w:rsidP="00D063E8">
            <w:pPr>
              <w:pStyle w:val="Geenafstand"/>
              <w:spacing w:line="276" w:lineRule="auto"/>
              <w:rPr>
                <w:color w:val="31849B" w:themeColor="accent5" w:themeShade="BF"/>
                <w:sz w:val="20"/>
                <w:szCs w:val="20"/>
              </w:rPr>
            </w:pPr>
            <w:r>
              <w:rPr>
                <w:color w:val="31849B" w:themeColor="accent5" w:themeShade="BF"/>
                <w:sz w:val="20"/>
                <w:szCs w:val="20"/>
              </w:rPr>
              <w:t xml:space="preserve">Aantal kinderen met arrangement vanuit SWV IJssel | Berkel </w:t>
            </w:r>
          </w:p>
        </w:tc>
        <w:tc>
          <w:tcPr>
            <w:tcW w:w="1346" w:type="dxa"/>
          </w:tcPr>
          <w:p w14:paraId="45792B96" w14:textId="40304387" w:rsidR="00D063E8" w:rsidRDefault="00D063E8" w:rsidP="00D063E8">
            <w:pPr>
              <w:pStyle w:val="Geenafstand"/>
              <w:spacing w:line="276" w:lineRule="auto"/>
              <w:jc w:val="center"/>
              <w:rPr>
                <w:sz w:val="20"/>
                <w:szCs w:val="20"/>
              </w:rPr>
            </w:pPr>
            <w:r>
              <w:rPr>
                <w:sz w:val="20"/>
                <w:szCs w:val="20"/>
              </w:rPr>
              <w:t>0</w:t>
            </w:r>
          </w:p>
        </w:tc>
        <w:tc>
          <w:tcPr>
            <w:tcW w:w="1347" w:type="dxa"/>
          </w:tcPr>
          <w:p w14:paraId="45792B97" w14:textId="3F0767EA" w:rsidR="00D063E8" w:rsidRDefault="00D063E8" w:rsidP="00D063E8">
            <w:pPr>
              <w:pStyle w:val="Geenafstand"/>
              <w:spacing w:line="276" w:lineRule="auto"/>
              <w:jc w:val="center"/>
              <w:rPr>
                <w:sz w:val="20"/>
                <w:szCs w:val="20"/>
              </w:rPr>
            </w:pPr>
            <w:r>
              <w:rPr>
                <w:sz w:val="20"/>
                <w:szCs w:val="20"/>
              </w:rPr>
              <w:t>0</w:t>
            </w:r>
          </w:p>
        </w:tc>
        <w:tc>
          <w:tcPr>
            <w:tcW w:w="1346" w:type="dxa"/>
          </w:tcPr>
          <w:p w14:paraId="45792B98" w14:textId="3F28E4D7" w:rsidR="00D063E8" w:rsidRDefault="00D063E8" w:rsidP="00D063E8">
            <w:pPr>
              <w:pStyle w:val="Geenafstand"/>
              <w:spacing w:line="276" w:lineRule="auto"/>
              <w:jc w:val="center"/>
              <w:rPr>
                <w:sz w:val="20"/>
                <w:szCs w:val="20"/>
              </w:rPr>
            </w:pPr>
            <w:r>
              <w:rPr>
                <w:sz w:val="20"/>
                <w:szCs w:val="20"/>
              </w:rPr>
              <w:t>0</w:t>
            </w:r>
          </w:p>
        </w:tc>
        <w:tc>
          <w:tcPr>
            <w:tcW w:w="1347" w:type="dxa"/>
          </w:tcPr>
          <w:p w14:paraId="45792B99" w14:textId="650CD18C" w:rsidR="00D063E8" w:rsidRDefault="00D063E8" w:rsidP="00D063E8">
            <w:pPr>
              <w:pStyle w:val="Geenafstand"/>
              <w:spacing w:line="276" w:lineRule="auto"/>
              <w:jc w:val="center"/>
              <w:rPr>
                <w:sz w:val="20"/>
                <w:szCs w:val="20"/>
              </w:rPr>
            </w:pPr>
          </w:p>
        </w:tc>
      </w:tr>
    </w:tbl>
    <w:p w14:paraId="45792B9C" w14:textId="77777777" w:rsidR="00DD6DD2" w:rsidRDefault="00DD6DD2" w:rsidP="004A7885">
      <w:pPr>
        <w:pStyle w:val="Geenafstand"/>
      </w:pPr>
    </w:p>
    <w:p w14:paraId="1D63443D" w14:textId="66C753D6" w:rsidR="00F56E62" w:rsidRDefault="000E7E92" w:rsidP="000E7E92">
      <w:pPr>
        <w:pStyle w:val="Geenafstand"/>
      </w:pPr>
      <w:r>
        <w:t xml:space="preserve">*leerling heeft arrangement voor sociaal-emotionele ontwikkeling. Leerling heeft na een thuiszitterstraject een passende school gevonden. </w:t>
      </w:r>
    </w:p>
    <w:p w14:paraId="49BAEB86" w14:textId="77777777" w:rsidR="00F56E62" w:rsidRDefault="00F56E62" w:rsidP="004A7885">
      <w:pPr>
        <w:pStyle w:val="Geenafstand"/>
      </w:pPr>
    </w:p>
    <w:tbl>
      <w:tblPr>
        <w:tblStyle w:val="Tabelraster"/>
        <w:tblW w:w="9322" w:type="dxa"/>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firstRow="1" w:lastRow="0" w:firstColumn="1" w:lastColumn="0" w:noHBand="0" w:noVBand="1"/>
      </w:tblPr>
      <w:tblGrid>
        <w:gridCol w:w="3936"/>
        <w:gridCol w:w="1346"/>
        <w:gridCol w:w="1347"/>
        <w:gridCol w:w="1346"/>
        <w:gridCol w:w="1347"/>
      </w:tblGrid>
      <w:tr w:rsidR="00723104" w:rsidRPr="00723104" w14:paraId="45792B9E" w14:textId="77777777" w:rsidTr="00723104">
        <w:tc>
          <w:tcPr>
            <w:tcW w:w="9322" w:type="dxa"/>
            <w:gridSpan w:val="5"/>
            <w:shd w:val="clear" w:color="auto" w:fill="4BACC6" w:themeFill="accent5"/>
          </w:tcPr>
          <w:p w14:paraId="45792B9D" w14:textId="77777777" w:rsidR="00723104" w:rsidRPr="00723104" w:rsidRDefault="00723104" w:rsidP="00EF2477">
            <w:pPr>
              <w:pStyle w:val="Geenafstand"/>
              <w:spacing w:line="276" w:lineRule="auto"/>
              <w:rPr>
                <w:b/>
                <w:color w:val="FFFFFF" w:themeColor="background1"/>
                <w:sz w:val="20"/>
                <w:szCs w:val="20"/>
              </w:rPr>
            </w:pPr>
            <w:r w:rsidRPr="00723104">
              <w:rPr>
                <w:b/>
                <w:color w:val="FFFFFF" w:themeColor="background1"/>
                <w:sz w:val="20"/>
                <w:szCs w:val="20"/>
              </w:rPr>
              <w:t xml:space="preserve">Aantal verwijzingen S(B)O </w:t>
            </w:r>
          </w:p>
        </w:tc>
      </w:tr>
      <w:tr w:rsidR="00E5622C" w14:paraId="45792BA5" w14:textId="77777777" w:rsidTr="00EF2477">
        <w:tc>
          <w:tcPr>
            <w:tcW w:w="3936" w:type="dxa"/>
            <w:shd w:val="clear" w:color="auto" w:fill="DAEEF3" w:themeFill="accent5" w:themeFillTint="33"/>
          </w:tcPr>
          <w:p w14:paraId="45792B9F" w14:textId="77777777" w:rsidR="00E5622C" w:rsidRDefault="00E5622C" w:rsidP="00E5622C">
            <w:pPr>
              <w:pStyle w:val="Geenafstand"/>
              <w:spacing w:line="276" w:lineRule="auto"/>
              <w:rPr>
                <w:color w:val="31849B" w:themeColor="accent5" w:themeShade="BF"/>
                <w:sz w:val="20"/>
                <w:szCs w:val="20"/>
              </w:rPr>
            </w:pPr>
          </w:p>
        </w:tc>
        <w:tc>
          <w:tcPr>
            <w:tcW w:w="1346" w:type="dxa"/>
          </w:tcPr>
          <w:p w14:paraId="45792BA1" w14:textId="799CE0AD" w:rsidR="00E5622C" w:rsidRPr="00FE1A52" w:rsidRDefault="00E5622C" w:rsidP="00E5622C">
            <w:pPr>
              <w:pStyle w:val="Geenafstand"/>
              <w:spacing w:line="276" w:lineRule="auto"/>
              <w:jc w:val="center"/>
              <w:rPr>
                <w:b/>
                <w:color w:val="4BACC6" w:themeColor="accent5"/>
                <w:sz w:val="20"/>
                <w:szCs w:val="20"/>
              </w:rPr>
            </w:pPr>
            <w:r>
              <w:rPr>
                <w:b/>
                <w:color w:val="4BACC6" w:themeColor="accent5"/>
                <w:sz w:val="20"/>
                <w:szCs w:val="20"/>
              </w:rPr>
              <w:t>2020-2021</w:t>
            </w:r>
            <w:r w:rsidR="00965A88">
              <w:rPr>
                <w:b/>
                <w:color w:val="4BACC6" w:themeColor="accent5"/>
                <w:sz w:val="20"/>
                <w:szCs w:val="20"/>
              </w:rPr>
              <w:t xml:space="preserve"> (T-1)</w:t>
            </w:r>
          </w:p>
        </w:tc>
        <w:tc>
          <w:tcPr>
            <w:tcW w:w="1347" w:type="dxa"/>
          </w:tcPr>
          <w:p w14:paraId="45792BA2" w14:textId="2E906A97" w:rsidR="00E5622C" w:rsidRPr="00FE1A52" w:rsidRDefault="00E5622C" w:rsidP="00E5622C">
            <w:pPr>
              <w:pStyle w:val="Geenafstand"/>
              <w:spacing w:line="276" w:lineRule="auto"/>
              <w:jc w:val="center"/>
              <w:rPr>
                <w:b/>
                <w:color w:val="4BACC6" w:themeColor="accent5"/>
                <w:sz w:val="20"/>
                <w:szCs w:val="20"/>
              </w:rPr>
            </w:pPr>
            <w:r>
              <w:rPr>
                <w:b/>
                <w:color w:val="4BACC6" w:themeColor="accent5"/>
                <w:sz w:val="20"/>
                <w:szCs w:val="20"/>
              </w:rPr>
              <w:t>2021-2022 (T-</w:t>
            </w:r>
            <w:r w:rsidR="00965A88">
              <w:rPr>
                <w:b/>
                <w:color w:val="4BACC6" w:themeColor="accent5"/>
                <w:sz w:val="20"/>
                <w:szCs w:val="20"/>
              </w:rPr>
              <w:t>2</w:t>
            </w:r>
            <w:r>
              <w:rPr>
                <w:b/>
                <w:color w:val="4BACC6" w:themeColor="accent5"/>
                <w:sz w:val="20"/>
                <w:szCs w:val="20"/>
              </w:rPr>
              <w:t>)</w:t>
            </w:r>
          </w:p>
        </w:tc>
        <w:tc>
          <w:tcPr>
            <w:tcW w:w="1346" w:type="dxa"/>
          </w:tcPr>
          <w:p w14:paraId="45792BA3" w14:textId="7BD80C58" w:rsidR="00E5622C" w:rsidRPr="00FE1A52" w:rsidRDefault="00E5622C" w:rsidP="00E5622C">
            <w:pPr>
              <w:pStyle w:val="Geenafstand"/>
              <w:spacing w:line="276" w:lineRule="auto"/>
              <w:jc w:val="center"/>
              <w:rPr>
                <w:b/>
                <w:color w:val="4BACC6" w:themeColor="accent5"/>
                <w:sz w:val="20"/>
                <w:szCs w:val="20"/>
              </w:rPr>
            </w:pPr>
            <w:r>
              <w:rPr>
                <w:b/>
                <w:color w:val="4BACC6" w:themeColor="accent5"/>
                <w:sz w:val="20"/>
                <w:szCs w:val="20"/>
              </w:rPr>
              <w:t>2022-2023 (T-</w:t>
            </w:r>
            <w:r w:rsidR="00965A88">
              <w:rPr>
                <w:b/>
                <w:color w:val="4BACC6" w:themeColor="accent5"/>
                <w:sz w:val="20"/>
                <w:szCs w:val="20"/>
              </w:rPr>
              <w:t>3</w:t>
            </w:r>
            <w:r>
              <w:rPr>
                <w:b/>
                <w:color w:val="4BACC6" w:themeColor="accent5"/>
                <w:sz w:val="20"/>
                <w:szCs w:val="20"/>
              </w:rPr>
              <w:t>)</w:t>
            </w:r>
          </w:p>
        </w:tc>
        <w:tc>
          <w:tcPr>
            <w:tcW w:w="1347" w:type="dxa"/>
          </w:tcPr>
          <w:p w14:paraId="45792BA4" w14:textId="0998B5B3" w:rsidR="00E5622C" w:rsidRPr="00FE1A52" w:rsidRDefault="00E5622C" w:rsidP="00E5622C">
            <w:pPr>
              <w:pStyle w:val="Geenafstand"/>
              <w:spacing w:line="276" w:lineRule="auto"/>
              <w:jc w:val="center"/>
              <w:rPr>
                <w:b/>
                <w:color w:val="4BACC6" w:themeColor="accent5"/>
                <w:sz w:val="20"/>
                <w:szCs w:val="20"/>
              </w:rPr>
            </w:pPr>
            <w:r>
              <w:rPr>
                <w:b/>
                <w:color w:val="4BACC6" w:themeColor="accent5"/>
                <w:sz w:val="20"/>
                <w:szCs w:val="20"/>
              </w:rPr>
              <w:t>2023-2024 (T-</w:t>
            </w:r>
            <w:r w:rsidR="00965A88">
              <w:rPr>
                <w:b/>
                <w:color w:val="4BACC6" w:themeColor="accent5"/>
                <w:sz w:val="20"/>
                <w:szCs w:val="20"/>
              </w:rPr>
              <w:t>4</w:t>
            </w:r>
            <w:r>
              <w:rPr>
                <w:b/>
                <w:color w:val="4BACC6" w:themeColor="accent5"/>
                <w:sz w:val="20"/>
                <w:szCs w:val="20"/>
              </w:rPr>
              <w:t>)</w:t>
            </w:r>
          </w:p>
        </w:tc>
      </w:tr>
      <w:tr w:rsidR="00E5622C" w14:paraId="45792BAB" w14:textId="77777777" w:rsidTr="00EF2477">
        <w:tc>
          <w:tcPr>
            <w:tcW w:w="3936" w:type="dxa"/>
            <w:shd w:val="clear" w:color="auto" w:fill="DAEEF3" w:themeFill="accent5" w:themeFillTint="33"/>
          </w:tcPr>
          <w:p w14:paraId="45792BA6" w14:textId="77777777" w:rsidR="00E5622C" w:rsidRDefault="00E5622C" w:rsidP="00E5622C">
            <w:pPr>
              <w:pStyle w:val="Geenafstand"/>
              <w:spacing w:line="276" w:lineRule="auto"/>
              <w:rPr>
                <w:color w:val="31849B" w:themeColor="accent5" w:themeShade="BF"/>
                <w:sz w:val="20"/>
                <w:szCs w:val="20"/>
              </w:rPr>
            </w:pPr>
            <w:r>
              <w:rPr>
                <w:color w:val="31849B" w:themeColor="accent5" w:themeShade="BF"/>
                <w:sz w:val="20"/>
                <w:szCs w:val="20"/>
              </w:rPr>
              <w:t>Aantal verwijzingen naar SBO</w:t>
            </w:r>
          </w:p>
        </w:tc>
        <w:tc>
          <w:tcPr>
            <w:tcW w:w="1346" w:type="dxa"/>
          </w:tcPr>
          <w:p w14:paraId="45792BA7" w14:textId="427F41BC" w:rsidR="00E5622C" w:rsidRDefault="00965A88" w:rsidP="00E5622C">
            <w:pPr>
              <w:pStyle w:val="Geenafstand"/>
              <w:spacing w:line="276" w:lineRule="auto"/>
              <w:jc w:val="center"/>
              <w:rPr>
                <w:sz w:val="20"/>
                <w:szCs w:val="20"/>
              </w:rPr>
            </w:pPr>
            <w:r>
              <w:rPr>
                <w:sz w:val="20"/>
                <w:szCs w:val="20"/>
              </w:rPr>
              <w:t>0</w:t>
            </w:r>
          </w:p>
        </w:tc>
        <w:tc>
          <w:tcPr>
            <w:tcW w:w="1347" w:type="dxa"/>
          </w:tcPr>
          <w:p w14:paraId="45792BA8" w14:textId="4585CC5C" w:rsidR="00E5622C" w:rsidRDefault="00E5622C" w:rsidP="00E5622C">
            <w:pPr>
              <w:pStyle w:val="Geenafstand"/>
              <w:spacing w:line="276" w:lineRule="auto"/>
              <w:jc w:val="center"/>
              <w:rPr>
                <w:sz w:val="20"/>
                <w:szCs w:val="20"/>
              </w:rPr>
            </w:pPr>
            <w:r>
              <w:rPr>
                <w:sz w:val="20"/>
                <w:szCs w:val="20"/>
              </w:rPr>
              <w:t>1</w:t>
            </w:r>
          </w:p>
        </w:tc>
        <w:tc>
          <w:tcPr>
            <w:tcW w:w="1346" w:type="dxa"/>
          </w:tcPr>
          <w:p w14:paraId="45792BA9" w14:textId="6BE77C58" w:rsidR="00E5622C" w:rsidRDefault="00E5622C" w:rsidP="00E5622C">
            <w:pPr>
              <w:pStyle w:val="Geenafstand"/>
              <w:spacing w:line="276" w:lineRule="auto"/>
              <w:jc w:val="center"/>
              <w:rPr>
                <w:sz w:val="20"/>
                <w:szCs w:val="20"/>
              </w:rPr>
            </w:pPr>
            <w:r>
              <w:rPr>
                <w:sz w:val="20"/>
                <w:szCs w:val="20"/>
              </w:rPr>
              <w:t>2</w:t>
            </w:r>
          </w:p>
        </w:tc>
        <w:tc>
          <w:tcPr>
            <w:tcW w:w="1347" w:type="dxa"/>
          </w:tcPr>
          <w:p w14:paraId="45792BAA" w14:textId="4C79045F" w:rsidR="00E5622C" w:rsidRDefault="00E5622C" w:rsidP="00E5622C">
            <w:pPr>
              <w:pStyle w:val="Geenafstand"/>
              <w:spacing w:line="276" w:lineRule="auto"/>
              <w:jc w:val="center"/>
              <w:rPr>
                <w:sz w:val="20"/>
                <w:szCs w:val="20"/>
              </w:rPr>
            </w:pPr>
            <w:r>
              <w:rPr>
                <w:sz w:val="20"/>
                <w:szCs w:val="20"/>
              </w:rPr>
              <w:t>1</w:t>
            </w:r>
          </w:p>
        </w:tc>
      </w:tr>
      <w:tr w:rsidR="00E5622C" w14:paraId="45792BB1" w14:textId="77777777" w:rsidTr="00EF2477">
        <w:tc>
          <w:tcPr>
            <w:tcW w:w="3936" w:type="dxa"/>
            <w:shd w:val="clear" w:color="auto" w:fill="DAEEF3" w:themeFill="accent5" w:themeFillTint="33"/>
          </w:tcPr>
          <w:p w14:paraId="45792BAC" w14:textId="77777777" w:rsidR="00E5622C" w:rsidRDefault="00E5622C" w:rsidP="00E5622C">
            <w:pPr>
              <w:pStyle w:val="Geenafstand"/>
              <w:spacing w:line="276" w:lineRule="auto"/>
              <w:rPr>
                <w:color w:val="31849B" w:themeColor="accent5" w:themeShade="BF"/>
                <w:sz w:val="20"/>
                <w:szCs w:val="20"/>
              </w:rPr>
            </w:pPr>
            <w:r>
              <w:rPr>
                <w:color w:val="31849B" w:themeColor="accent5" w:themeShade="BF"/>
                <w:sz w:val="20"/>
                <w:szCs w:val="20"/>
              </w:rPr>
              <w:t>Aantal teruggeplaatste leerlingen vanuit SBO</w:t>
            </w:r>
          </w:p>
        </w:tc>
        <w:tc>
          <w:tcPr>
            <w:tcW w:w="1346" w:type="dxa"/>
          </w:tcPr>
          <w:p w14:paraId="45792BAD" w14:textId="27099B7F" w:rsidR="00E5622C" w:rsidRDefault="00965A88" w:rsidP="00E5622C">
            <w:pPr>
              <w:pStyle w:val="Geenafstand"/>
              <w:spacing w:line="276" w:lineRule="auto"/>
              <w:jc w:val="center"/>
              <w:rPr>
                <w:sz w:val="20"/>
                <w:szCs w:val="20"/>
              </w:rPr>
            </w:pPr>
            <w:r>
              <w:rPr>
                <w:sz w:val="20"/>
                <w:szCs w:val="20"/>
              </w:rPr>
              <w:t>0</w:t>
            </w:r>
          </w:p>
        </w:tc>
        <w:tc>
          <w:tcPr>
            <w:tcW w:w="1347" w:type="dxa"/>
          </w:tcPr>
          <w:p w14:paraId="45792BAE" w14:textId="38FDB632" w:rsidR="00E5622C" w:rsidRDefault="00E5622C" w:rsidP="00E5622C">
            <w:pPr>
              <w:pStyle w:val="Geenafstand"/>
              <w:spacing w:line="276" w:lineRule="auto"/>
              <w:jc w:val="center"/>
              <w:rPr>
                <w:sz w:val="20"/>
                <w:szCs w:val="20"/>
              </w:rPr>
            </w:pPr>
            <w:r>
              <w:rPr>
                <w:sz w:val="20"/>
                <w:szCs w:val="20"/>
              </w:rPr>
              <w:t>0</w:t>
            </w:r>
          </w:p>
        </w:tc>
        <w:tc>
          <w:tcPr>
            <w:tcW w:w="1346" w:type="dxa"/>
          </w:tcPr>
          <w:p w14:paraId="45792BAF" w14:textId="2A9A37D4" w:rsidR="00E5622C" w:rsidRDefault="00E5622C" w:rsidP="00E5622C">
            <w:pPr>
              <w:pStyle w:val="Geenafstand"/>
              <w:spacing w:line="276" w:lineRule="auto"/>
              <w:jc w:val="center"/>
              <w:rPr>
                <w:sz w:val="20"/>
                <w:szCs w:val="20"/>
              </w:rPr>
            </w:pPr>
            <w:r>
              <w:rPr>
                <w:sz w:val="20"/>
                <w:szCs w:val="20"/>
              </w:rPr>
              <w:t>0</w:t>
            </w:r>
          </w:p>
        </w:tc>
        <w:tc>
          <w:tcPr>
            <w:tcW w:w="1347" w:type="dxa"/>
          </w:tcPr>
          <w:p w14:paraId="45792BB0" w14:textId="59A981E2" w:rsidR="00E5622C" w:rsidRDefault="00E5622C" w:rsidP="00E5622C">
            <w:pPr>
              <w:pStyle w:val="Geenafstand"/>
              <w:spacing w:line="276" w:lineRule="auto"/>
              <w:jc w:val="center"/>
              <w:rPr>
                <w:sz w:val="20"/>
                <w:szCs w:val="20"/>
              </w:rPr>
            </w:pPr>
            <w:r>
              <w:rPr>
                <w:sz w:val="20"/>
                <w:szCs w:val="20"/>
              </w:rPr>
              <w:t>0</w:t>
            </w:r>
          </w:p>
        </w:tc>
      </w:tr>
      <w:tr w:rsidR="00E5622C" w14:paraId="45792BB7" w14:textId="77777777" w:rsidTr="00EF2477">
        <w:tc>
          <w:tcPr>
            <w:tcW w:w="3936" w:type="dxa"/>
            <w:shd w:val="clear" w:color="auto" w:fill="DAEEF3" w:themeFill="accent5" w:themeFillTint="33"/>
          </w:tcPr>
          <w:p w14:paraId="45792BB2" w14:textId="77777777" w:rsidR="00E5622C" w:rsidRDefault="00E5622C" w:rsidP="00E5622C">
            <w:pPr>
              <w:pStyle w:val="Geenafstand"/>
              <w:spacing w:line="276" w:lineRule="auto"/>
              <w:rPr>
                <w:color w:val="31849B" w:themeColor="accent5" w:themeShade="BF"/>
                <w:sz w:val="20"/>
                <w:szCs w:val="20"/>
              </w:rPr>
            </w:pPr>
            <w:r>
              <w:rPr>
                <w:color w:val="31849B" w:themeColor="accent5" w:themeShade="BF"/>
                <w:sz w:val="20"/>
                <w:szCs w:val="20"/>
              </w:rPr>
              <w:t>Aantal verwijzingen naar SO cluster 1</w:t>
            </w:r>
          </w:p>
        </w:tc>
        <w:tc>
          <w:tcPr>
            <w:tcW w:w="1346" w:type="dxa"/>
          </w:tcPr>
          <w:p w14:paraId="45792BB3" w14:textId="369F1494" w:rsidR="00E5622C" w:rsidRDefault="00965A88" w:rsidP="00E5622C">
            <w:pPr>
              <w:pStyle w:val="Geenafstand"/>
              <w:spacing w:line="276" w:lineRule="auto"/>
              <w:jc w:val="center"/>
              <w:rPr>
                <w:sz w:val="20"/>
                <w:szCs w:val="20"/>
              </w:rPr>
            </w:pPr>
            <w:r>
              <w:rPr>
                <w:sz w:val="20"/>
                <w:szCs w:val="20"/>
              </w:rPr>
              <w:t>0</w:t>
            </w:r>
          </w:p>
        </w:tc>
        <w:tc>
          <w:tcPr>
            <w:tcW w:w="1347" w:type="dxa"/>
          </w:tcPr>
          <w:p w14:paraId="45792BB4" w14:textId="78436EA8" w:rsidR="00E5622C" w:rsidRDefault="00E5622C" w:rsidP="00E5622C">
            <w:pPr>
              <w:pStyle w:val="Geenafstand"/>
              <w:spacing w:line="276" w:lineRule="auto"/>
              <w:jc w:val="center"/>
              <w:rPr>
                <w:sz w:val="20"/>
                <w:szCs w:val="20"/>
              </w:rPr>
            </w:pPr>
            <w:r>
              <w:rPr>
                <w:sz w:val="20"/>
                <w:szCs w:val="20"/>
              </w:rPr>
              <w:t>0</w:t>
            </w:r>
          </w:p>
        </w:tc>
        <w:tc>
          <w:tcPr>
            <w:tcW w:w="1346" w:type="dxa"/>
          </w:tcPr>
          <w:p w14:paraId="45792BB5" w14:textId="795C7D3B" w:rsidR="00E5622C" w:rsidRDefault="00E5622C" w:rsidP="00E5622C">
            <w:pPr>
              <w:pStyle w:val="Geenafstand"/>
              <w:spacing w:line="276" w:lineRule="auto"/>
              <w:jc w:val="center"/>
              <w:rPr>
                <w:sz w:val="20"/>
                <w:szCs w:val="20"/>
              </w:rPr>
            </w:pPr>
            <w:r>
              <w:rPr>
                <w:sz w:val="20"/>
                <w:szCs w:val="20"/>
              </w:rPr>
              <w:t>0</w:t>
            </w:r>
          </w:p>
        </w:tc>
        <w:tc>
          <w:tcPr>
            <w:tcW w:w="1347" w:type="dxa"/>
          </w:tcPr>
          <w:p w14:paraId="45792BB6" w14:textId="56E89EFB" w:rsidR="00E5622C" w:rsidRDefault="00E5622C" w:rsidP="00E5622C">
            <w:pPr>
              <w:pStyle w:val="Geenafstand"/>
              <w:spacing w:line="276" w:lineRule="auto"/>
              <w:jc w:val="center"/>
              <w:rPr>
                <w:sz w:val="20"/>
                <w:szCs w:val="20"/>
              </w:rPr>
            </w:pPr>
            <w:r>
              <w:rPr>
                <w:sz w:val="20"/>
                <w:szCs w:val="20"/>
              </w:rPr>
              <w:t>0</w:t>
            </w:r>
          </w:p>
        </w:tc>
      </w:tr>
      <w:tr w:rsidR="00E5622C" w14:paraId="45792BBD" w14:textId="77777777" w:rsidTr="00EF2477">
        <w:tc>
          <w:tcPr>
            <w:tcW w:w="3936" w:type="dxa"/>
            <w:shd w:val="clear" w:color="auto" w:fill="DAEEF3" w:themeFill="accent5" w:themeFillTint="33"/>
          </w:tcPr>
          <w:p w14:paraId="45792BB8" w14:textId="77777777" w:rsidR="00E5622C" w:rsidRDefault="00E5622C" w:rsidP="00E5622C">
            <w:pPr>
              <w:pStyle w:val="Geenafstand"/>
              <w:spacing w:line="276" w:lineRule="auto"/>
              <w:rPr>
                <w:color w:val="31849B" w:themeColor="accent5" w:themeShade="BF"/>
                <w:sz w:val="20"/>
                <w:szCs w:val="20"/>
              </w:rPr>
            </w:pPr>
            <w:r>
              <w:rPr>
                <w:color w:val="31849B" w:themeColor="accent5" w:themeShade="BF"/>
                <w:sz w:val="20"/>
                <w:szCs w:val="20"/>
              </w:rPr>
              <w:t>Aantal verwijzingen naar SO cluster 2</w:t>
            </w:r>
          </w:p>
        </w:tc>
        <w:tc>
          <w:tcPr>
            <w:tcW w:w="1346" w:type="dxa"/>
          </w:tcPr>
          <w:p w14:paraId="45792BB9" w14:textId="799FC3A2" w:rsidR="00E5622C" w:rsidRDefault="00965A88" w:rsidP="00E5622C">
            <w:pPr>
              <w:pStyle w:val="Geenafstand"/>
              <w:spacing w:line="276" w:lineRule="auto"/>
              <w:jc w:val="center"/>
              <w:rPr>
                <w:sz w:val="20"/>
                <w:szCs w:val="20"/>
              </w:rPr>
            </w:pPr>
            <w:r>
              <w:rPr>
                <w:sz w:val="20"/>
                <w:szCs w:val="20"/>
              </w:rPr>
              <w:t>0</w:t>
            </w:r>
          </w:p>
        </w:tc>
        <w:tc>
          <w:tcPr>
            <w:tcW w:w="1347" w:type="dxa"/>
          </w:tcPr>
          <w:p w14:paraId="45792BBA" w14:textId="4DF922B5" w:rsidR="00E5622C" w:rsidRDefault="00E5622C" w:rsidP="00E5622C">
            <w:pPr>
              <w:pStyle w:val="Geenafstand"/>
              <w:spacing w:line="276" w:lineRule="auto"/>
              <w:jc w:val="center"/>
              <w:rPr>
                <w:sz w:val="20"/>
                <w:szCs w:val="20"/>
              </w:rPr>
            </w:pPr>
            <w:r>
              <w:rPr>
                <w:sz w:val="20"/>
                <w:szCs w:val="20"/>
              </w:rPr>
              <w:t>0</w:t>
            </w:r>
          </w:p>
        </w:tc>
        <w:tc>
          <w:tcPr>
            <w:tcW w:w="1346" w:type="dxa"/>
          </w:tcPr>
          <w:p w14:paraId="45792BBB" w14:textId="6C3D29A1" w:rsidR="00E5622C" w:rsidRDefault="00E5622C" w:rsidP="00E5622C">
            <w:pPr>
              <w:pStyle w:val="Geenafstand"/>
              <w:spacing w:line="276" w:lineRule="auto"/>
              <w:jc w:val="center"/>
              <w:rPr>
                <w:sz w:val="20"/>
                <w:szCs w:val="20"/>
              </w:rPr>
            </w:pPr>
            <w:r>
              <w:rPr>
                <w:sz w:val="20"/>
                <w:szCs w:val="20"/>
              </w:rPr>
              <w:t>0</w:t>
            </w:r>
          </w:p>
        </w:tc>
        <w:tc>
          <w:tcPr>
            <w:tcW w:w="1347" w:type="dxa"/>
          </w:tcPr>
          <w:p w14:paraId="45792BBC" w14:textId="3527E1E5" w:rsidR="00E5622C" w:rsidRDefault="00E5622C" w:rsidP="00E5622C">
            <w:pPr>
              <w:pStyle w:val="Geenafstand"/>
              <w:spacing w:line="276" w:lineRule="auto"/>
              <w:jc w:val="center"/>
              <w:rPr>
                <w:sz w:val="20"/>
                <w:szCs w:val="20"/>
              </w:rPr>
            </w:pPr>
            <w:r>
              <w:rPr>
                <w:sz w:val="20"/>
                <w:szCs w:val="20"/>
              </w:rPr>
              <w:t>0</w:t>
            </w:r>
          </w:p>
        </w:tc>
      </w:tr>
      <w:tr w:rsidR="00E5622C" w14:paraId="45792BC3" w14:textId="77777777" w:rsidTr="00EF2477">
        <w:tc>
          <w:tcPr>
            <w:tcW w:w="3936" w:type="dxa"/>
            <w:shd w:val="clear" w:color="auto" w:fill="DAEEF3" w:themeFill="accent5" w:themeFillTint="33"/>
          </w:tcPr>
          <w:p w14:paraId="45792BBE" w14:textId="77777777" w:rsidR="00E5622C" w:rsidRDefault="00E5622C" w:rsidP="00E5622C">
            <w:pPr>
              <w:pStyle w:val="Geenafstand"/>
              <w:spacing w:line="276" w:lineRule="auto"/>
              <w:rPr>
                <w:color w:val="31849B" w:themeColor="accent5" w:themeShade="BF"/>
                <w:sz w:val="20"/>
                <w:szCs w:val="20"/>
              </w:rPr>
            </w:pPr>
            <w:r>
              <w:rPr>
                <w:color w:val="31849B" w:themeColor="accent5" w:themeShade="BF"/>
                <w:sz w:val="20"/>
                <w:szCs w:val="20"/>
              </w:rPr>
              <w:t>Aantal verwijzingen naar SO cluster 3</w:t>
            </w:r>
          </w:p>
        </w:tc>
        <w:tc>
          <w:tcPr>
            <w:tcW w:w="1346" w:type="dxa"/>
          </w:tcPr>
          <w:p w14:paraId="45792BBF" w14:textId="012107F4" w:rsidR="00E5622C" w:rsidRDefault="00965A88" w:rsidP="00E5622C">
            <w:pPr>
              <w:pStyle w:val="Geenafstand"/>
              <w:spacing w:line="276" w:lineRule="auto"/>
              <w:jc w:val="center"/>
              <w:rPr>
                <w:sz w:val="20"/>
                <w:szCs w:val="20"/>
              </w:rPr>
            </w:pPr>
            <w:r>
              <w:rPr>
                <w:sz w:val="20"/>
                <w:szCs w:val="20"/>
              </w:rPr>
              <w:t>0</w:t>
            </w:r>
          </w:p>
        </w:tc>
        <w:tc>
          <w:tcPr>
            <w:tcW w:w="1347" w:type="dxa"/>
          </w:tcPr>
          <w:p w14:paraId="45792BC0" w14:textId="69B5675F" w:rsidR="00E5622C" w:rsidRDefault="00E5622C" w:rsidP="00E5622C">
            <w:pPr>
              <w:pStyle w:val="Geenafstand"/>
              <w:spacing w:line="276" w:lineRule="auto"/>
              <w:jc w:val="center"/>
              <w:rPr>
                <w:sz w:val="20"/>
                <w:szCs w:val="20"/>
              </w:rPr>
            </w:pPr>
            <w:r>
              <w:rPr>
                <w:sz w:val="20"/>
                <w:szCs w:val="20"/>
              </w:rPr>
              <w:t>0</w:t>
            </w:r>
          </w:p>
        </w:tc>
        <w:tc>
          <w:tcPr>
            <w:tcW w:w="1346" w:type="dxa"/>
          </w:tcPr>
          <w:p w14:paraId="45792BC1" w14:textId="01730698" w:rsidR="00E5622C" w:rsidRDefault="00E5622C" w:rsidP="00E5622C">
            <w:pPr>
              <w:pStyle w:val="Geenafstand"/>
              <w:spacing w:line="276" w:lineRule="auto"/>
              <w:jc w:val="center"/>
              <w:rPr>
                <w:sz w:val="20"/>
                <w:szCs w:val="20"/>
              </w:rPr>
            </w:pPr>
            <w:r>
              <w:rPr>
                <w:sz w:val="20"/>
                <w:szCs w:val="20"/>
              </w:rPr>
              <w:t>0</w:t>
            </w:r>
          </w:p>
        </w:tc>
        <w:tc>
          <w:tcPr>
            <w:tcW w:w="1347" w:type="dxa"/>
          </w:tcPr>
          <w:p w14:paraId="45792BC2" w14:textId="5611D872" w:rsidR="00E5622C" w:rsidRDefault="00E5622C" w:rsidP="00E5622C">
            <w:pPr>
              <w:pStyle w:val="Geenafstand"/>
              <w:spacing w:line="276" w:lineRule="auto"/>
              <w:jc w:val="center"/>
              <w:rPr>
                <w:sz w:val="20"/>
                <w:szCs w:val="20"/>
              </w:rPr>
            </w:pPr>
            <w:r>
              <w:rPr>
                <w:sz w:val="20"/>
                <w:szCs w:val="20"/>
              </w:rPr>
              <w:t>0</w:t>
            </w:r>
          </w:p>
        </w:tc>
      </w:tr>
      <w:tr w:rsidR="00E5622C" w14:paraId="45792BC9" w14:textId="77777777" w:rsidTr="00EF2477">
        <w:tc>
          <w:tcPr>
            <w:tcW w:w="3936" w:type="dxa"/>
            <w:shd w:val="clear" w:color="auto" w:fill="DAEEF3" w:themeFill="accent5" w:themeFillTint="33"/>
          </w:tcPr>
          <w:p w14:paraId="45792BC4" w14:textId="77777777" w:rsidR="00E5622C" w:rsidRDefault="00E5622C" w:rsidP="00E5622C">
            <w:pPr>
              <w:pStyle w:val="Geenafstand"/>
              <w:spacing w:line="276" w:lineRule="auto"/>
              <w:rPr>
                <w:color w:val="31849B" w:themeColor="accent5" w:themeShade="BF"/>
                <w:sz w:val="20"/>
                <w:szCs w:val="20"/>
              </w:rPr>
            </w:pPr>
            <w:r>
              <w:rPr>
                <w:color w:val="31849B" w:themeColor="accent5" w:themeShade="BF"/>
                <w:sz w:val="20"/>
                <w:szCs w:val="20"/>
              </w:rPr>
              <w:t>Aantal verwijzingen naar SO cluster 4</w:t>
            </w:r>
          </w:p>
        </w:tc>
        <w:tc>
          <w:tcPr>
            <w:tcW w:w="1346" w:type="dxa"/>
          </w:tcPr>
          <w:p w14:paraId="45792BC5" w14:textId="6B3AD6E8" w:rsidR="00E5622C" w:rsidRDefault="00965A88" w:rsidP="00E5622C">
            <w:pPr>
              <w:pStyle w:val="Geenafstand"/>
              <w:spacing w:line="276" w:lineRule="auto"/>
              <w:jc w:val="center"/>
              <w:rPr>
                <w:sz w:val="20"/>
                <w:szCs w:val="20"/>
              </w:rPr>
            </w:pPr>
            <w:r>
              <w:rPr>
                <w:sz w:val="20"/>
                <w:szCs w:val="20"/>
              </w:rPr>
              <w:t>0</w:t>
            </w:r>
          </w:p>
        </w:tc>
        <w:tc>
          <w:tcPr>
            <w:tcW w:w="1347" w:type="dxa"/>
          </w:tcPr>
          <w:p w14:paraId="45792BC6" w14:textId="6F4B9DBF" w:rsidR="00E5622C" w:rsidRDefault="00E5622C" w:rsidP="00E5622C">
            <w:pPr>
              <w:pStyle w:val="Geenafstand"/>
              <w:spacing w:line="276" w:lineRule="auto"/>
              <w:jc w:val="center"/>
              <w:rPr>
                <w:sz w:val="20"/>
                <w:szCs w:val="20"/>
              </w:rPr>
            </w:pPr>
            <w:r>
              <w:rPr>
                <w:sz w:val="20"/>
                <w:szCs w:val="20"/>
              </w:rPr>
              <w:t>1</w:t>
            </w:r>
          </w:p>
        </w:tc>
        <w:tc>
          <w:tcPr>
            <w:tcW w:w="1346" w:type="dxa"/>
          </w:tcPr>
          <w:p w14:paraId="45792BC7" w14:textId="34D0A77F" w:rsidR="00E5622C" w:rsidRDefault="00E5622C" w:rsidP="00E5622C">
            <w:pPr>
              <w:pStyle w:val="Geenafstand"/>
              <w:spacing w:line="276" w:lineRule="auto"/>
              <w:jc w:val="center"/>
              <w:rPr>
                <w:sz w:val="20"/>
                <w:szCs w:val="20"/>
              </w:rPr>
            </w:pPr>
            <w:r>
              <w:rPr>
                <w:sz w:val="20"/>
                <w:szCs w:val="20"/>
              </w:rPr>
              <w:t>0</w:t>
            </w:r>
          </w:p>
        </w:tc>
        <w:tc>
          <w:tcPr>
            <w:tcW w:w="1347" w:type="dxa"/>
          </w:tcPr>
          <w:p w14:paraId="45792BC8" w14:textId="05A9677B" w:rsidR="00E5622C" w:rsidRDefault="00E5622C" w:rsidP="00E5622C">
            <w:pPr>
              <w:pStyle w:val="Geenafstand"/>
              <w:spacing w:line="276" w:lineRule="auto"/>
              <w:jc w:val="center"/>
              <w:rPr>
                <w:sz w:val="20"/>
                <w:szCs w:val="20"/>
              </w:rPr>
            </w:pPr>
            <w:r>
              <w:rPr>
                <w:sz w:val="20"/>
                <w:szCs w:val="20"/>
              </w:rPr>
              <w:t>0</w:t>
            </w:r>
          </w:p>
        </w:tc>
      </w:tr>
    </w:tbl>
    <w:p w14:paraId="78922990" w14:textId="77777777" w:rsidR="00E5622C" w:rsidRDefault="00E5622C" w:rsidP="00E70C8E">
      <w:pPr>
        <w:pStyle w:val="Geenafstand"/>
      </w:pPr>
    </w:p>
    <w:p w14:paraId="5CDFBF03" w14:textId="2C20921D" w:rsidR="00E70C8E" w:rsidRPr="00E5622C" w:rsidRDefault="00E70C8E" w:rsidP="00E70C8E">
      <w:pPr>
        <w:pStyle w:val="Geenafstand"/>
        <w:rPr>
          <w:sz w:val="18"/>
          <w:szCs w:val="18"/>
        </w:rPr>
      </w:pPr>
      <w:r w:rsidRPr="00E5622C">
        <w:rPr>
          <w:sz w:val="18"/>
          <w:szCs w:val="18"/>
        </w:rPr>
        <w:t xml:space="preserve">Notitie: </w:t>
      </w:r>
    </w:p>
    <w:p w14:paraId="21836C35" w14:textId="7A2F4CA1" w:rsidR="00C46D75" w:rsidRPr="00E5622C" w:rsidRDefault="00C46D75" w:rsidP="00E70C8E">
      <w:pPr>
        <w:pStyle w:val="Geenafstand"/>
        <w:rPr>
          <w:sz w:val="18"/>
          <w:szCs w:val="18"/>
        </w:rPr>
      </w:pPr>
      <w:r w:rsidRPr="00E5622C">
        <w:rPr>
          <w:sz w:val="18"/>
          <w:szCs w:val="18"/>
        </w:rPr>
        <w:t xml:space="preserve">2021-2022: Een leerling uit groep 1 heeft een ZMLK verwijzing gekregen (Via </w:t>
      </w:r>
      <w:proofErr w:type="spellStart"/>
      <w:r w:rsidRPr="00E5622C">
        <w:rPr>
          <w:sz w:val="18"/>
          <w:szCs w:val="18"/>
        </w:rPr>
        <w:t>Pino</w:t>
      </w:r>
      <w:proofErr w:type="spellEnd"/>
      <w:r w:rsidRPr="00E5622C">
        <w:rPr>
          <w:sz w:val="18"/>
          <w:szCs w:val="18"/>
        </w:rPr>
        <w:t xml:space="preserve"> naar Leeuwerik)</w:t>
      </w:r>
    </w:p>
    <w:p w14:paraId="0EAFD0FA" w14:textId="2FC17B30" w:rsidR="00E70C8E" w:rsidRPr="00E5622C" w:rsidRDefault="00E70C8E" w:rsidP="00E70C8E">
      <w:pPr>
        <w:pStyle w:val="Geenafstand"/>
        <w:rPr>
          <w:sz w:val="18"/>
          <w:szCs w:val="18"/>
        </w:rPr>
      </w:pPr>
      <w:r w:rsidRPr="00E5622C">
        <w:rPr>
          <w:sz w:val="18"/>
          <w:szCs w:val="18"/>
        </w:rPr>
        <w:t xml:space="preserve">2022-2023: </w:t>
      </w:r>
      <w:r w:rsidR="00E5622C" w:rsidRPr="00E5622C">
        <w:rPr>
          <w:sz w:val="18"/>
          <w:szCs w:val="18"/>
        </w:rPr>
        <w:t>T</w:t>
      </w:r>
      <w:r w:rsidR="00C46D75" w:rsidRPr="00E5622C">
        <w:rPr>
          <w:sz w:val="18"/>
          <w:szCs w:val="18"/>
        </w:rPr>
        <w:t xml:space="preserve">wee leerlingen naar de </w:t>
      </w:r>
      <w:proofErr w:type="spellStart"/>
      <w:r w:rsidR="00C46D75" w:rsidRPr="00E5622C">
        <w:rPr>
          <w:sz w:val="18"/>
          <w:szCs w:val="18"/>
        </w:rPr>
        <w:t>Diekmaat</w:t>
      </w:r>
      <w:proofErr w:type="spellEnd"/>
      <w:r w:rsidR="00C46D75" w:rsidRPr="00E5622C">
        <w:rPr>
          <w:sz w:val="18"/>
          <w:szCs w:val="18"/>
        </w:rPr>
        <w:t xml:space="preserve"> (</w:t>
      </w:r>
      <w:r w:rsidR="00E5622C" w:rsidRPr="00E5622C">
        <w:rPr>
          <w:sz w:val="18"/>
          <w:szCs w:val="18"/>
        </w:rPr>
        <w:t>didactische ontwikkeling)</w:t>
      </w:r>
    </w:p>
    <w:p w14:paraId="45792BCA" w14:textId="04362470" w:rsidR="004A7885" w:rsidRPr="00E5622C" w:rsidRDefault="00061FA2" w:rsidP="00D05542">
      <w:pPr>
        <w:pStyle w:val="Geenafstand"/>
        <w:spacing w:line="276" w:lineRule="auto"/>
        <w:rPr>
          <w:sz w:val="18"/>
          <w:szCs w:val="18"/>
        </w:rPr>
      </w:pPr>
      <w:r w:rsidRPr="00E5622C">
        <w:rPr>
          <w:sz w:val="18"/>
          <w:szCs w:val="18"/>
        </w:rPr>
        <w:t xml:space="preserve">2023-2024: </w:t>
      </w:r>
      <w:r w:rsidR="00E5622C" w:rsidRPr="00E5622C">
        <w:rPr>
          <w:sz w:val="18"/>
          <w:szCs w:val="18"/>
        </w:rPr>
        <w:t>P</w:t>
      </w:r>
      <w:r w:rsidRPr="00E5622C">
        <w:rPr>
          <w:sz w:val="18"/>
          <w:szCs w:val="18"/>
        </w:rPr>
        <w:t>laatsing Da Vinci (april 2024)</w:t>
      </w:r>
    </w:p>
    <w:p w14:paraId="45792BCB" w14:textId="77777777" w:rsidR="00DD6DD2" w:rsidRPr="00C46D75" w:rsidRDefault="00DD6DD2">
      <w:pPr>
        <w:rPr>
          <w:szCs w:val="20"/>
        </w:rPr>
      </w:pPr>
      <w:r w:rsidRPr="00C46D75">
        <w:rPr>
          <w:szCs w:val="20"/>
        </w:rPr>
        <w:br w:type="page"/>
      </w:r>
    </w:p>
    <w:tbl>
      <w:tblPr>
        <w:tblStyle w:val="Tabelraster"/>
        <w:tblW w:w="9322" w:type="dxa"/>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firstRow="1" w:lastRow="0" w:firstColumn="1" w:lastColumn="0" w:noHBand="0" w:noVBand="1"/>
      </w:tblPr>
      <w:tblGrid>
        <w:gridCol w:w="3936"/>
        <w:gridCol w:w="1346"/>
        <w:gridCol w:w="1347"/>
        <w:gridCol w:w="1346"/>
        <w:gridCol w:w="1347"/>
      </w:tblGrid>
      <w:tr w:rsidR="005F4CEC" w14:paraId="45792BCD" w14:textId="77777777" w:rsidTr="005F4CEC">
        <w:tc>
          <w:tcPr>
            <w:tcW w:w="9322" w:type="dxa"/>
            <w:gridSpan w:val="5"/>
            <w:shd w:val="clear" w:color="auto" w:fill="4BACC6" w:themeFill="accent5"/>
          </w:tcPr>
          <w:p w14:paraId="45792BCC" w14:textId="77777777" w:rsidR="005F4CEC" w:rsidRPr="00BA25CF" w:rsidRDefault="005F4CEC" w:rsidP="004A4031">
            <w:pPr>
              <w:pStyle w:val="Geenafstand"/>
              <w:spacing w:line="276" w:lineRule="auto"/>
              <w:rPr>
                <w:b/>
                <w:color w:val="548DD4" w:themeColor="text2" w:themeTint="99"/>
                <w:sz w:val="20"/>
                <w:szCs w:val="20"/>
              </w:rPr>
            </w:pPr>
            <w:r w:rsidRPr="008C4B0A">
              <w:rPr>
                <w:b/>
                <w:color w:val="FFFFFF" w:themeColor="background1"/>
                <w:sz w:val="20"/>
                <w:szCs w:val="20"/>
              </w:rPr>
              <w:lastRenderedPageBreak/>
              <w:t xml:space="preserve">Uitstroomgegevens per schooljaar  </w:t>
            </w:r>
            <w:r w:rsidR="00685209">
              <w:rPr>
                <w:color w:val="FFFFFF" w:themeColor="background1"/>
                <w:sz w:val="20"/>
                <w:szCs w:val="20"/>
              </w:rPr>
              <w:t xml:space="preserve">(aantal </w:t>
            </w:r>
            <w:r w:rsidR="004A4031">
              <w:rPr>
                <w:color w:val="FFFFFF" w:themeColor="background1"/>
                <w:sz w:val="20"/>
                <w:szCs w:val="20"/>
              </w:rPr>
              <w:t>kinderen</w:t>
            </w:r>
            <w:r w:rsidR="00685209">
              <w:rPr>
                <w:color w:val="FFFFFF" w:themeColor="background1"/>
                <w:sz w:val="20"/>
                <w:szCs w:val="20"/>
              </w:rPr>
              <w:t xml:space="preserve">) </w:t>
            </w:r>
          </w:p>
        </w:tc>
      </w:tr>
      <w:tr w:rsidR="00E5622C" w14:paraId="45792BD3" w14:textId="77777777" w:rsidTr="004A4031">
        <w:tc>
          <w:tcPr>
            <w:tcW w:w="3936" w:type="dxa"/>
            <w:shd w:val="clear" w:color="auto" w:fill="DAEEF3" w:themeFill="accent5" w:themeFillTint="33"/>
          </w:tcPr>
          <w:p w14:paraId="45792BCE" w14:textId="77777777" w:rsidR="00E5622C" w:rsidRPr="005F4CEC" w:rsidRDefault="00E5622C" w:rsidP="00E5622C">
            <w:pPr>
              <w:pStyle w:val="Geenafstand"/>
              <w:spacing w:line="276" w:lineRule="auto"/>
              <w:rPr>
                <w:color w:val="31849B" w:themeColor="accent5" w:themeShade="BF"/>
                <w:sz w:val="20"/>
                <w:szCs w:val="20"/>
              </w:rPr>
            </w:pPr>
          </w:p>
        </w:tc>
        <w:tc>
          <w:tcPr>
            <w:tcW w:w="1346" w:type="dxa"/>
          </w:tcPr>
          <w:p w14:paraId="45792BCF" w14:textId="7C623440" w:rsidR="00E5622C" w:rsidRPr="00FE1A52" w:rsidRDefault="00E5622C" w:rsidP="00E5622C">
            <w:pPr>
              <w:pStyle w:val="Geenafstand"/>
              <w:spacing w:line="276" w:lineRule="auto"/>
              <w:jc w:val="center"/>
              <w:rPr>
                <w:b/>
                <w:color w:val="4BACC6" w:themeColor="accent5"/>
                <w:sz w:val="20"/>
                <w:szCs w:val="20"/>
              </w:rPr>
            </w:pPr>
            <w:r>
              <w:rPr>
                <w:b/>
                <w:color w:val="4BACC6" w:themeColor="accent5"/>
                <w:sz w:val="20"/>
                <w:szCs w:val="20"/>
              </w:rPr>
              <w:t>2020-2021 (T-2)</w:t>
            </w:r>
          </w:p>
        </w:tc>
        <w:tc>
          <w:tcPr>
            <w:tcW w:w="1347" w:type="dxa"/>
          </w:tcPr>
          <w:p w14:paraId="45792BD0" w14:textId="74ED4DCC" w:rsidR="00E5622C" w:rsidRPr="00FE1A52" w:rsidRDefault="00E5622C" w:rsidP="00E5622C">
            <w:pPr>
              <w:pStyle w:val="Geenafstand"/>
              <w:spacing w:line="276" w:lineRule="auto"/>
              <w:jc w:val="center"/>
              <w:rPr>
                <w:b/>
                <w:color w:val="4BACC6" w:themeColor="accent5"/>
                <w:sz w:val="20"/>
                <w:szCs w:val="20"/>
              </w:rPr>
            </w:pPr>
            <w:r>
              <w:rPr>
                <w:b/>
                <w:color w:val="4BACC6" w:themeColor="accent5"/>
                <w:sz w:val="20"/>
                <w:szCs w:val="20"/>
              </w:rPr>
              <w:t xml:space="preserve">2021-2022 (T-2) </w:t>
            </w:r>
          </w:p>
        </w:tc>
        <w:tc>
          <w:tcPr>
            <w:tcW w:w="1346" w:type="dxa"/>
          </w:tcPr>
          <w:p w14:paraId="45792BD1" w14:textId="03FAD172" w:rsidR="00E5622C" w:rsidRPr="00FE1A52" w:rsidRDefault="00E5622C" w:rsidP="00E5622C">
            <w:pPr>
              <w:pStyle w:val="Geenafstand"/>
              <w:spacing w:line="276" w:lineRule="auto"/>
              <w:jc w:val="center"/>
              <w:rPr>
                <w:b/>
                <w:color w:val="4BACC6" w:themeColor="accent5"/>
                <w:sz w:val="20"/>
                <w:szCs w:val="20"/>
              </w:rPr>
            </w:pPr>
            <w:r>
              <w:rPr>
                <w:b/>
                <w:color w:val="4BACC6" w:themeColor="accent5"/>
                <w:sz w:val="20"/>
                <w:szCs w:val="20"/>
              </w:rPr>
              <w:t>2022-2023 (T-3)</w:t>
            </w:r>
          </w:p>
        </w:tc>
        <w:tc>
          <w:tcPr>
            <w:tcW w:w="1347" w:type="dxa"/>
          </w:tcPr>
          <w:p w14:paraId="45792BD2" w14:textId="106F4935" w:rsidR="00E5622C" w:rsidRPr="00FE1A52" w:rsidRDefault="00E5622C" w:rsidP="00E5622C">
            <w:pPr>
              <w:pStyle w:val="Geenafstand"/>
              <w:spacing w:line="276" w:lineRule="auto"/>
              <w:jc w:val="center"/>
              <w:rPr>
                <w:b/>
                <w:color w:val="4BACC6" w:themeColor="accent5"/>
                <w:sz w:val="20"/>
                <w:szCs w:val="20"/>
              </w:rPr>
            </w:pPr>
            <w:r>
              <w:rPr>
                <w:b/>
                <w:color w:val="4BACC6" w:themeColor="accent5"/>
                <w:sz w:val="20"/>
                <w:szCs w:val="20"/>
              </w:rPr>
              <w:t>2023-2024</w:t>
            </w:r>
            <w:r w:rsidR="00965A88">
              <w:rPr>
                <w:b/>
                <w:color w:val="4BACC6" w:themeColor="accent5"/>
                <w:sz w:val="20"/>
                <w:szCs w:val="20"/>
              </w:rPr>
              <w:t xml:space="preserve"> (T-4)</w:t>
            </w:r>
          </w:p>
        </w:tc>
      </w:tr>
      <w:tr w:rsidR="00E5622C" w14:paraId="45792BD9" w14:textId="77777777" w:rsidTr="004A4031">
        <w:tc>
          <w:tcPr>
            <w:tcW w:w="3936" w:type="dxa"/>
            <w:shd w:val="clear" w:color="auto" w:fill="DAEEF3" w:themeFill="accent5" w:themeFillTint="33"/>
          </w:tcPr>
          <w:p w14:paraId="45792BD4" w14:textId="77777777" w:rsidR="00E5622C" w:rsidRPr="005F4CEC" w:rsidRDefault="00E5622C" w:rsidP="00E5622C">
            <w:pPr>
              <w:pStyle w:val="Geenafstand"/>
              <w:spacing w:line="276" w:lineRule="auto"/>
              <w:rPr>
                <w:color w:val="31849B" w:themeColor="accent5" w:themeShade="BF"/>
                <w:sz w:val="20"/>
                <w:szCs w:val="20"/>
              </w:rPr>
            </w:pPr>
            <w:r w:rsidRPr="005F4CEC">
              <w:rPr>
                <w:color w:val="31849B" w:themeColor="accent5" w:themeShade="BF"/>
                <w:sz w:val="20"/>
                <w:szCs w:val="20"/>
              </w:rPr>
              <w:t xml:space="preserve">Praktijkonderwijs </w:t>
            </w:r>
          </w:p>
        </w:tc>
        <w:tc>
          <w:tcPr>
            <w:tcW w:w="1346" w:type="dxa"/>
          </w:tcPr>
          <w:p w14:paraId="45792BD5" w14:textId="5E7B86B1" w:rsidR="00E5622C" w:rsidRDefault="00E5622C" w:rsidP="00E5622C">
            <w:pPr>
              <w:pStyle w:val="Geenafstand"/>
              <w:spacing w:line="276" w:lineRule="auto"/>
              <w:jc w:val="center"/>
              <w:rPr>
                <w:sz w:val="20"/>
                <w:szCs w:val="20"/>
              </w:rPr>
            </w:pPr>
            <w:r>
              <w:rPr>
                <w:sz w:val="20"/>
                <w:szCs w:val="20"/>
              </w:rPr>
              <w:t>0</w:t>
            </w:r>
          </w:p>
        </w:tc>
        <w:tc>
          <w:tcPr>
            <w:tcW w:w="1347" w:type="dxa"/>
          </w:tcPr>
          <w:p w14:paraId="45792BD6" w14:textId="4ECE72BC" w:rsidR="00E5622C" w:rsidRDefault="00E5622C" w:rsidP="00E5622C">
            <w:pPr>
              <w:pStyle w:val="Geenafstand"/>
              <w:spacing w:line="276" w:lineRule="auto"/>
              <w:jc w:val="center"/>
              <w:rPr>
                <w:sz w:val="20"/>
                <w:szCs w:val="20"/>
              </w:rPr>
            </w:pPr>
            <w:r>
              <w:rPr>
                <w:sz w:val="20"/>
                <w:szCs w:val="20"/>
              </w:rPr>
              <w:t>0</w:t>
            </w:r>
          </w:p>
        </w:tc>
        <w:tc>
          <w:tcPr>
            <w:tcW w:w="1346" w:type="dxa"/>
          </w:tcPr>
          <w:p w14:paraId="45792BD7" w14:textId="4841B7EA" w:rsidR="00E5622C" w:rsidRDefault="00E5622C" w:rsidP="00E5622C">
            <w:pPr>
              <w:pStyle w:val="Geenafstand"/>
              <w:spacing w:line="276" w:lineRule="auto"/>
              <w:jc w:val="center"/>
              <w:rPr>
                <w:sz w:val="20"/>
                <w:szCs w:val="20"/>
              </w:rPr>
            </w:pPr>
            <w:r>
              <w:rPr>
                <w:sz w:val="20"/>
                <w:szCs w:val="20"/>
              </w:rPr>
              <w:t>1</w:t>
            </w:r>
          </w:p>
        </w:tc>
        <w:tc>
          <w:tcPr>
            <w:tcW w:w="1347" w:type="dxa"/>
          </w:tcPr>
          <w:p w14:paraId="45792BD8" w14:textId="2873DCAD" w:rsidR="00E5622C" w:rsidRDefault="00D93205" w:rsidP="00E5622C">
            <w:pPr>
              <w:pStyle w:val="Geenafstand"/>
              <w:spacing w:line="276" w:lineRule="auto"/>
              <w:jc w:val="center"/>
              <w:rPr>
                <w:sz w:val="20"/>
                <w:szCs w:val="20"/>
              </w:rPr>
            </w:pPr>
            <w:r>
              <w:rPr>
                <w:sz w:val="20"/>
                <w:szCs w:val="20"/>
              </w:rPr>
              <w:t>0</w:t>
            </w:r>
          </w:p>
        </w:tc>
      </w:tr>
      <w:tr w:rsidR="00E5622C" w14:paraId="45792BDF" w14:textId="77777777" w:rsidTr="004A4031">
        <w:tc>
          <w:tcPr>
            <w:tcW w:w="3936" w:type="dxa"/>
            <w:shd w:val="clear" w:color="auto" w:fill="DAEEF3" w:themeFill="accent5" w:themeFillTint="33"/>
          </w:tcPr>
          <w:p w14:paraId="45792BDA" w14:textId="77777777" w:rsidR="00E5622C" w:rsidRPr="005F4CEC" w:rsidRDefault="00E5622C" w:rsidP="00E5622C">
            <w:pPr>
              <w:pStyle w:val="Geenafstand"/>
              <w:spacing w:line="276" w:lineRule="auto"/>
              <w:rPr>
                <w:color w:val="31849B" w:themeColor="accent5" w:themeShade="BF"/>
                <w:sz w:val="20"/>
                <w:szCs w:val="20"/>
              </w:rPr>
            </w:pPr>
            <w:r w:rsidRPr="005F4CEC">
              <w:rPr>
                <w:color w:val="31849B" w:themeColor="accent5" w:themeShade="BF"/>
                <w:sz w:val="20"/>
                <w:szCs w:val="20"/>
              </w:rPr>
              <w:t xml:space="preserve">Beroepsgerichte leerwegen vmbo </w:t>
            </w:r>
          </w:p>
        </w:tc>
        <w:tc>
          <w:tcPr>
            <w:tcW w:w="1346" w:type="dxa"/>
          </w:tcPr>
          <w:p w14:paraId="45792BDB" w14:textId="43EB0F7D" w:rsidR="00E5622C" w:rsidRDefault="00E5622C" w:rsidP="00E5622C">
            <w:pPr>
              <w:pStyle w:val="Geenafstand"/>
              <w:spacing w:line="276" w:lineRule="auto"/>
              <w:jc w:val="center"/>
              <w:rPr>
                <w:sz w:val="20"/>
                <w:szCs w:val="20"/>
              </w:rPr>
            </w:pPr>
            <w:r>
              <w:rPr>
                <w:sz w:val="20"/>
                <w:szCs w:val="20"/>
              </w:rPr>
              <w:t>1</w:t>
            </w:r>
          </w:p>
        </w:tc>
        <w:tc>
          <w:tcPr>
            <w:tcW w:w="1347" w:type="dxa"/>
          </w:tcPr>
          <w:p w14:paraId="45792BDC" w14:textId="6114783A" w:rsidR="00E5622C" w:rsidRDefault="00E5622C" w:rsidP="00E5622C">
            <w:pPr>
              <w:pStyle w:val="Geenafstand"/>
              <w:spacing w:line="276" w:lineRule="auto"/>
              <w:jc w:val="center"/>
              <w:rPr>
                <w:sz w:val="20"/>
                <w:szCs w:val="20"/>
              </w:rPr>
            </w:pPr>
            <w:r>
              <w:rPr>
                <w:sz w:val="20"/>
                <w:szCs w:val="20"/>
              </w:rPr>
              <w:t>8</w:t>
            </w:r>
          </w:p>
        </w:tc>
        <w:tc>
          <w:tcPr>
            <w:tcW w:w="1346" w:type="dxa"/>
          </w:tcPr>
          <w:p w14:paraId="45792BDD" w14:textId="1C395A03" w:rsidR="00E5622C" w:rsidRDefault="00E5622C" w:rsidP="00E5622C">
            <w:pPr>
              <w:pStyle w:val="Geenafstand"/>
              <w:spacing w:line="276" w:lineRule="auto"/>
              <w:jc w:val="center"/>
              <w:rPr>
                <w:sz w:val="20"/>
                <w:szCs w:val="20"/>
              </w:rPr>
            </w:pPr>
            <w:r>
              <w:rPr>
                <w:sz w:val="20"/>
                <w:szCs w:val="20"/>
              </w:rPr>
              <w:t>9</w:t>
            </w:r>
          </w:p>
        </w:tc>
        <w:tc>
          <w:tcPr>
            <w:tcW w:w="1347" w:type="dxa"/>
          </w:tcPr>
          <w:p w14:paraId="45792BDE" w14:textId="0C2EA7E6" w:rsidR="00E5622C" w:rsidRDefault="00D0110E" w:rsidP="00E5622C">
            <w:pPr>
              <w:pStyle w:val="Geenafstand"/>
              <w:spacing w:line="276" w:lineRule="auto"/>
              <w:jc w:val="center"/>
              <w:rPr>
                <w:sz w:val="20"/>
                <w:szCs w:val="20"/>
              </w:rPr>
            </w:pPr>
            <w:r>
              <w:rPr>
                <w:sz w:val="20"/>
                <w:szCs w:val="20"/>
              </w:rPr>
              <w:t>9</w:t>
            </w:r>
          </w:p>
        </w:tc>
      </w:tr>
      <w:tr w:rsidR="00E5622C" w14:paraId="45792BE5" w14:textId="77777777" w:rsidTr="004A4031">
        <w:tc>
          <w:tcPr>
            <w:tcW w:w="3936" w:type="dxa"/>
            <w:shd w:val="clear" w:color="auto" w:fill="DAEEF3" w:themeFill="accent5" w:themeFillTint="33"/>
          </w:tcPr>
          <w:p w14:paraId="45792BE0" w14:textId="77777777" w:rsidR="00E5622C" w:rsidRPr="005F4CEC" w:rsidRDefault="00E5622C" w:rsidP="00E5622C">
            <w:pPr>
              <w:pStyle w:val="Geenafstand"/>
              <w:spacing w:line="276" w:lineRule="auto"/>
              <w:rPr>
                <w:color w:val="31849B" w:themeColor="accent5" w:themeShade="BF"/>
                <w:sz w:val="20"/>
                <w:szCs w:val="20"/>
              </w:rPr>
            </w:pPr>
            <w:r w:rsidRPr="005F4CEC">
              <w:rPr>
                <w:color w:val="31849B" w:themeColor="accent5" w:themeShade="BF"/>
                <w:sz w:val="20"/>
                <w:szCs w:val="20"/>
              </w:rPr>
              <w:t xml:space="preserve">Gemengde/ theoretische leerweg vmbo </w:t>
            </w:r>
          </w:p>
        </w:tc>
        <w:tc>
          <w:tcPr>
            <w:tcW w:w="1346" w:type="dxa"/>
          </w:tcPr>
          <w:p w14:paraId="45792BE1" w14:textId="2BBE0A6C" w:rsidR="00E5622C" w:rsidRDefault="00E5622C" w:rsidP="00E5622C">
            <w:pPr>
              <w:pStyle w:val="Geenafstand"/>
              <w:spacing w:line="276" w:lineRule="auto"/>
              <w:jc w:val="center"/>
              <w:rPr>
                <w:sz w:val="20"/>
                <w:szCs w:val="20"/>
              </w:rPr>
            </w:pPr>
            <w:r>
              <w:rPr>
                <w:sz w:val="20"/>
                <w:szCs w:val="20"/>
              </w:rPr>
              <w:t>5</w:t>
            </w:r>
          </w:p>
        </w:tc>
        <w:tc>
          <w:tcPr>
            <w:tcW w:w="1347" w:type="dxa"/>
          </w:tcPr>
          <w:p w14:paraId="45792BE2" w14:textId="6955326B" w:rsidR="00E5622C" w:rsidRDefault="00E5622C" w:rsidP="00E5622C">
            <w:pPr>
              <w:pStyle w:val="Geenafstand"/>
              <w:spacing w:line="276" w:lineRule="auto"/>
              <w:jc w:val="center"/>
              <w:rPr>
                <w:sz w:val="20"/>
                <w:szCs w:val="20"/>
              </w:rPr>
            </w:pPr>
            <w:r>
              <w:rPr>
                <w:sz w:val="20"/>
                <w:szCs w:val="20"/>
              </w:rPr>
              <w:t>8</w:t>
            </w:r>
          </w:p>
        </w:tc>
        <w:tc>
          <w:tcPr>
            <w:tcW w:w="1346" w:type="dxa"/>
          </w:tcPr>
          <w:p w14:paraId="45792BE3" w14:textId="5F3EDBF0" w:rsidR="00E5622C" w:rsidRDefault="00E5622C" w:rsidP="00E5622C">
            <w:pPr>
              <w:pStyle w:val="Geenafstand"/>
              <w:spacing w:line="276" w:lineRule="auto"/>
              <w:jc w:val="center"/>
              <w:rPr>
                <w:sz w:val="20"/>
                <w:szCs w:val="20"/>
              </w:rPr>
            </w:pPr>
            <w:r>
              <w:rPr>
                <w:sz w:val="20"/>
                <w:szCs w:val="20"/>
              </w:rPr>
              <w:t>5</w:t>
            </w:r>
          </w:p>
        </w:tc>
        <w:tc>
          <w:tcPr>
            <w:tcW w:w="1347" w:type="dxa"/>
          </w:tcPr>
          <w:p w14:paraId="45792BE4" w14:textId="6127C0FB" w:rsidR="00E5622C" w:rsidRDefault="00AC7634" w:rsidP="00E5622C">
            <w:pPr>
              <w:pStyle w:val="Geenafstand"/>
              <w:spacing w:line="276" w:lineRule="auto"/>
              <w:jc w:val="center"/>
              <w:rPr>
                <w:sz w:val="20"/>
                <w:szCs w:val="20"/>
              </w:rPr>
            </w:pPr>
            <w:r>
              <w:rPr>
                <w:sz w:val="20"/>
                <w:szCs w:val="20"/>
              </w:rPr>
              <w:t>2</w:t>
            </w:r>
          </w:p>
        </w:tc>
      </w:tr>
      <w:tr w:rsidR="00E5622C" w14:paraId="1E653648" w14:textId="77777777" w:rsidTr="004A4031">
        <w:tc>
          <w:tcPr>
            <w:tcW w:w="3936" w:type="dxa"/>
            <w:shd w:val="clear" w:color="auto" w:fill="DAEEF3" w:themeFill="accent5" w:themeFillTint="33"/>
          </w:tcPr>
          <w:p w14:paraId="158A1057" w14:textId="5E0EE617" w:rsidR="00E5622C" w:rsidRPr="005F4CEC" w:rsidRDefault="00E5622C" w:rsidP="00E5622C">
            <w:pPr>
              <w:pStyle w:val="Geenafstand"/>
              <w:spacing w:line="276" w:lineRule="auto"/>
              <w:rPr>
                <w:color w:val="31849B" w:themeColor="accent5" w:themeShade="BF"/>
                <w:sz w:val="20"/>
                <w:szCs w:val="20"/>
              </w:rPr>
            </w:pPr>
            <w:r>
              <w:rPr>
                <w:color w:val="31849B" w:themeColor="accent5" w:themeShade="BF"/>
                <w:sz w:val="20"/>
                <w:szCs w:val="20"/>
              </w:rPr>
              <w:t>VMBO T/ Havo</w:t>
            </w:r>
          </w:p>
        </w:tc>
        <w:tc>
          <w:tcPr>
            <w:tcW w:w="1346" w:type="dxa"/>
          </w:tcPr>
          <w:p w14:paraId="6CA19DDD" w14:textId="34A2AD2C" w:rsidR="00E5622C" w:rsidRDefault="00E5622C" w:rsidP="00E5622C">
            <w:pPr>
              <w:pStyle w:val="Geenafstand"/>
              <w:spacing w:line="276" w:lineRule="auto"/>
              <w:jc w:val="center"/>
              <w:rPr>
                <w:sz w:val="20"/>
                <w:szCs w:val="20"/>
              </w:rPr>
            </w:pPr>
            <w:r>
              <w:rPr>
                <w:sz w:val="20"/>
                <w:szCs w:val="20"/>
              </w:rPr>
              <w:t>0</w:t>
            </w:r>
          </w:p>
        </w:tc>
        <w:tc>
          <w:tcPr>
            <w:tcW w:w="1347" w:type="dxa"/>
          </w:tcPr>
          <w:p w14:paraId="0F321356" w14:textId="047C1B8D" w:rsidR="00E5622C" w:rsidRDefault="00E5622C" w:rsidP="00E5622C">
            <w:pPr>
              <w:pStyle w:val="Geenafstand"/>
              <w:spacing w:line="276" w:lineRule="auto"/>
              <w:jc w:val="center"/>
              <w:rPr>
                <w:sz w:val="20"/>
                <w:szCs w:val="20"/>
              </w:rPr>
            </w:pPr>
            <w:r>
              <w:rPr>
                <w:sz w:val="20"/>
                <w:szCs w:val="20"/>
              </w:rPr>
              <w:t>0</w:t>
            </w:r>
          </w:p>
        </w:tc>
        <w:tc>
          <w:tcPr>
            <w:tcW w:w="1346" w:type="dxa"/>
          </w:tcPr>
          <w:p w14:paraId="0F1C7B06" w14:textId="09885E88" w:rsidR="00E5622C" w:rsidRDefault="00E5622C" w:rsidP="00E5622C">
            <w:pPr>
              <w:pStyle w:val="Geenafstand"/>
              <w:spacing w:line="276" w:lineRule="auto"/>
              <w:jc w:val="center"/>
              <w:rPr>
                <w:sz w:val="20"/>
                <w:szCs w:val="20"/>
              </w:rPr>
            </w:pPr>
            <w:r>
              <w:rPr>
                <w:sz w:val="20"/>
                <w:szCs w:val="20"/>
              </w:rPr>
              <w:t>0</w:t>
            </w:r>
          </w:p>
        </w:tc>
        <w:tc>
          <w:tcPr>
            <w:tcW w:w="1347" w:type="dxa"/>
          </w:tcPr>
          <w:p w14:paraId="52A8522C" w14:textId="42CC0391" w:rsidR="00E5622C" w:rsidRDefault="00D0110E" w:rsidP="00E5622C">
            <w:pPr>
              <w:pStyle w:val="Geenafstand"/>
              <w:spacing w:line="276" w:lineRule="auto"/>
              <w:jc w:val="center"/>
              <w:rPr>
                <w:sz w:val="20"/>
                <w:szCs w:val="20"/>
              </w:rPr>
            </w:pPr>
            <w:r>
              <w:rPr>
                <w:sz w:val="20"/>
                <w:szCs w:val="20"/>
              </w:rPr>
              <w:t>6</w:t>
            </w:r>
          </w:p>
        </w:tc>
      </w:tr>
      <w:tr w:rsidR="00E5622C" w14:paraId="45792BEB" w14:textId="77777777" w:rsidTr="004A4031">
        <w:tc>
          <w:tcPr>
            <w:tcW w:w="3936" w:type="dxa"/>
            <w:shd w:val="clear" w:color="auto" w:fill="DAEEF3" w:themeFill="accent5" w:themeFillTint="33"/>
          </w:tcPr>
          <w:p w14:paraId="45792BE6" w14:textId="77777777" w:rsidR="00E5622C" w:rsidRPr="005F4CEC" w:rsidRDefault="00E5622C" w:rsidP="00E5622C">
            <w:pPr>
              <w:pStyle w:val="Geenafstand"/>
              <w:spacing w:line="276" w:lineRule="auto"/>
              <w:rPr>
                <w:color w:val="31849B" w:themeColor="accent5" w:themeShade="BF"/>
                <w:sz w:val="20"/>
                <w:szCs w:val="20"/>
              </w:rPr>
            </w:pPr>
            <w:r w:rsidRPr="005F4CEC">
              <w:rPr>
                <w:color w:val="31849B" w:themeColor="accent5" w:themeShade="BF"/>
                <w:sz w:val="20"/>
                <w:szCs w:val="20"/>
              </w:rPr>
              <w:t>Havo</w:t>
            </w:r>
          </w:p>
        </w:tc>
        <w:tc>
          <w:tcPr>
            <w:tcW w:w="1346" w:type="dxa"/>
          </w:tcPr>
          <w:p w14:paraId="45792BE7" w14:textId="5FDA45F4" w:rsidR="00E5622C" w:rsidRDefault="00E5622C" w:rsidP="00E5622C">
            <w:pPr>
              <w:pStyle w:val="Geenafstand"/>
              <w:spacing w:line="276" w:lineRule="auto"/>
              <w:jc w:val="center"/>
              <w:rPr>
                <w:sz w:val="20"/>
                <w:szCs w:val="20"/>
              </w:rPr>
            </w:pPr>
            <w:r>
              <w:rPr>
                <w:sz w:val="20"/>
                <w:szCs w:val="20"/>
              </w:rPr>
              <w:t>3</w:t>
            </w:r>
          </w:p>
        </w:tc>
        <w:tc>
          <w:tcPr>
            <w:tcW w:w="1347" w:type="dxa"/>
          </w:tcPr>
          <w:p w14:paraId="45792BE8" w14:textId="28399A2F" w:rsidR="00E5622C" w:rsidRDefault="00E5622C" w:rsidP="00E5622C">
            <w:pPr>
              <w:pStyle w:val="Geenafstand"/>
              <w:spacing w:line="276" w:lineRule="auto"/>
              <w:jc w:val="center"/>
              <w:rPr>
                <w:sz w:val="20"/>
                <w:szCs w:val="20"/>
              </w:rPr>
            </w:pPr>
            <w:r>
              <w:rPr>
                <w:sz w:val="20"/>
                <w:szCs w:val="20"/>
              </w:rPr>
              <w:t>2</w:t>
            </w:r>
          </w:p>
        </w:tc>
        <w:tc>
          <w:tcPr>
            <w:tcW w:w="1346" w:type="dxa"/>
          </w:tcPr>
          <w:p w14:paraId="45792BE9" w14:textId="4F9F40CD" w:rsidR="00E5622C" w:rsidRDefault="00E5622C" w:rsidP="00E5622C">
            <w:pPr>
              <w:pStyle w:val="Geenafstand"/>
              <w:spacing w:line="276" w:lineRule="auto"/>
              <w:jc w:val="center"/>
              <w:rPr>
                <w:sz w:val="20"/>
                <w:szCs w:val="20"/>
              </w:rPr>
            </w:pPr>
            <w:r>
              <w:rPr>
                <w:sz w:val="20"/>
                <w:szCs w:val="20"/>
              </w:rPr>
              <w:t>3</w:t>
            </w:r>
          </w:p>
        </w:tc>
        <w:tc>
          <w:tcPr>
            <w:tcW w:w="1347" w:type="dxa"/>
          </w:tcPr>
          <w:p w14:paraId="45792BEA" w14:textId="27B1A0A7" w:rsidR="00E5622C" w:rsidRDefault="00D0110E" w:rsidP="00E5622C">
            <w:pPr>
              <w:pStyle w:val="Geenafstand"/>
              <w:spacing w:line="276" w:lineRule="auto"/>
              <w:jc w:val="center"/>
              <w:rPr>
                <w:sz w:val="20"/>
                <w:szCs w:val="20"/>
              </w:rPr>
            </w:pPr>
            <w:r>
              <w:rPr>
                <w:sz w:val="20"/>
                <w:szCs w:val="20"/>
              </w:rPr>
              <w:t>1</w:t>
            </w:r>
          </w:p>
        </w:tc>
      </w:tr>
      <w:tr w:rsidR="00E5622C" w14:paraId="45792BF1" w14:textId="77777777" w:rsidTr="004A4031">
        <w:tc>
          <w:tcPr>
            <w:tcW w:w="3936" w:type="dxa"/>
            <w:shd w:val="clear" w:color="auto" w:fill="DAEEF3" w:themeFill="accent5" w:themeFillTint="33"/>
          </w:tcPr>
          <w:p w14:paraId="45792BEC" w14:textId="77777777" w:rsidR="00E5622C" w:rsidRPr="005F4CEC" w:rsidRDefault="00E5622C" w:rsidP="00E5622C">
            <w:pPr>
              <w:pStyle w:val="Geenafstand"/>
              <w:spacing w:line="276" w:lineRule="auto"/>
              <w:rPr>
                <w:color w:val="31849B" w:themeColor="accent5" w:themeShade="BF"/>
                <w:sz w:val="20"/>
                <w:szCs w:val="20"/>
              </w:rPr>
            </w:pPr>
            <w:r w:rsidRPr="005F4CEC">
              <w:rPr>
                <w:color w:val="31849B" w:themeColor="accent5" w:themeShade="BF"/>
                <w:sz w:val="20"/>
                <w:szCs w:val="20"/>
              </w:rPr>
              <w:t>Havo/Vwo</w:t>
            </w:r>
          </w:p>
        </w:tc>
        <w:tc>
          <w:tcPr>
            <w:tcW w:w="1346" w:type="dxa"/>
          </w:tcPr>
          <w:p w14:paraId="45792BED" w14:textId="53BA7ABB" w:rsidR="00E5622C" w:rsidRDefault="00E5622C" w:rsidP="00E5622C">
            <w:pPr>
              <w:pStyle w:val="Geenafstand"/>
              <w:spacing w:line="276" w:lineRule="auto"/>
              <w:jc w:val="center"/>
              <w:rPr>
                <w:sz w:val="20"/>
                <w:szCs w:val="20"/>
              </w:rPr>
            </w:pPr>
            <w:r>
              <w:rPr>
                <w:sz w:val="20"/>
                <w:szCs w:val="20"/>
              </w:rPr>
              <w:t>0</w:t>
            </w:r>
          </w:p>
        </w:tc>
        <w:tc>
          <w:tcPr>
            <w:tcW w:w="1347" w:type="dxa"/>
          </w:tcPr>
          <w:p w14:paraId="45792BEE" w14:textId="44DCCC20" w:rsidR="00E5622C" w:rsidRDefault="00E5622C" w:rsidP="00E5622C">
            <w:pPr>
              <w:pStyle w:val="Geenafstand"/>
              <w:spacing w:line="276" w:lineRule="auto"/>
              <w:jc w:val="center"/>
              <w:rPr>
                <w:sz w:val="20"/>
                <w:szCs w:val="20"/>
              </w:rPr>
            </w:pPr>
            <w:r>
              <w:rPr>
                <w:sz w:val="20"/>
                <w:szCs w:val="20"/>
              </w:rPr>
              <w:t>1</w:t>
            </w:r>
          </w:p>
        </w:tc>
        <w:tc>
          <w:tcPr>
            <w:tcW w:w="1346" w:type="dxa"/>
          </w:tcPr>
          <w:p w14:paraId="45792BEF" w14:textId="2B85D78F" w:rsidR="00E5622C" w:rsidRDefault="00E5622C" w:rsidP="00E5622C">
            <w:pPr>
              <w:pStyle w:val="Geenafstand"/>
              <w:spacing w:line="276" w:lineRule="auto"/>
              <w:jc w:val="center"/>
              <w:rPr>
                <w:sz w:val="20"/>
                <w:szCs w:val="20"/>
              </w:rPr>
            </w:pPr>
            <w:r>
              <w:rPr>
                <w:sz w:val="20"/>
                <w:szCs w:val="20"/>
              </w:rPr>
              <w:t>0</w:t>
            </w:r>
          </w:p>
        </w:tc>
        <w:tc>
          <w:tcPr>
            <w:tcW w:w="1347" w:type="dxa"/>
          </w:tcPr>
          <w:p w14:paraId="45792BF0" w14:textId="646CEB60" w:rsidR="00E5622C" w:rsidRDefault="00D0110E" w:rsidP="00E5622C">
            <w:pPr>
              <w:pStyle w:val="Geenafstand"/>
              <w:spacing w:line="276" w:lineRule="auto"/>
              <w:jc w:val="center"/>
              <w:rPr>
                <w:sz w:val="20"/>
                <w:szCs w:val="20"/>
              </w:rPr>
            </w:pPr>
            <w:r>
              <w:rPr>
                <w:sz w:val="20"/>
                <w:szCs w:val="20"/>
              </w:rPr>
              <w:t>3</w:t>
            </w:r>
          </w:p>
        </w:tc>
      </w:tr>
      <w:tr w:rsidR="00E5622C" w14:paraId="45792BF7" w14:textId="77777777" w:rsidTr="004A4031">
        <w:tc>
          <w:tcPr>
            <w:tcW w:w="3936" w:type="dxa"/>
            <w:shd w:val="clear" w:color="auto" w:fill="DAEEF3" w:themeFill="accent5" w:themeFillTint="33"/>
          </w:tcPr>
          <w:p w14:paraId="45792BF2" w14:textId="77777777" w:rsidR="00E5622C" w:rsidRPr="005F4CEC" w:rsidRDefault="00E5622C" w:rsidP="00E5622C">
            <w:pPr>
              <w:pStyle w:val="Geenafstand"/>
              <w:spacing w:line="276" w:lineRule="auto"/>
              <w:rPr>
                <w:color w:val="31849B" w:themeColor="accent5" w:themeShade="BF"/>
                <w:sz w:val="20"/>
                <w:szCs w:val="20"/>
              </w:rPr>
            </w:pPr>
            <w:r w:rsidRPr="005F4CEC">
              <w:rPr>
                <w:color w:val="31849B" w:themeColor="accent5" w:themeShade="BF"/>
                <w:sz w:val="20"/>
                <w:szCs w:val="20"/>
              </w:rPr>
              <w:t>Vwo</w:t>
            </w:r>
          </w:p>
        </w:tc>
        <w:tc>
          <w:tcPr>
            <w:tcW w:w="1346" w:type="dxa"/>
          </w:tcPr>
          <w:p w14:paraId="45792BF3" w14:textId="340330A6" w:rsidR="00E5622C" w:rsidRDefault="00E5622C" w:rsidP="00E5622C">
            <w:pPr>
              <w:pStyle w:val="Geenafstand"/>
              <w:spacing w:line="276" w:lineRule="auto"/>
              <w:jc w:val="center"/>
              <w:rPr>
                <w:sz w:val="20"/>
                <w:szCs w:val="20"/>
              </w:rPr>
            </w:pPr>
            <w:r>
              <w:rPr>
                <w:sz w:val="20"/>
                <w:szCs w:val="20"/>
              </w:rPr>
              <w:t>2</w:t>
            </w:r>
          </w:p>
        </w:tc>
        <w:tc>
          <w:tcPr>
            <w:tcW w:w="1347" w:type="dxa"/>
          </w:tcPr>
          <w:p w14:paraId="45792BF4" w14:textId="658FB34D" w:rsidR="00E5622C" w:rsidRDefault="00E5622C" w:rsidP="00E5622C">
            <w:pPr>
              <w:pStyle w:val="Geenafstand"/>
              <w:spacing w:line="276" w:lineRule="auto"/>
              <w:jc w:val="center"/>
              <w:rPr>
                <w:sz w:val="20"/>
                <w:szCs w:val="20"/>
              </w:rPr>
            </w:pPr>
            <w:r>
              <w:rPr>
                <w:sz w:val="20"/>
                <w:szCs w:val="20"/>
              </w:rPr>
              <w:t>3</w:t>
            </w:r>
          </w:p>
        </w:tc>
        <w:tc>
          <w:tcPr>
            <w:tcW w:w="1346" w:type="dxa"/>
          </w:tcPr>
          <w:p w14:paraId="45792BF5" w14:textId="48AB4FAE" w:rsidR="00E5622C" w:rsidRDefault="00E5622C" w:rsidP="00E5622C">
            <w:pPr>
              <w:pStyle w:val="Geenafstand"/>
              <w:spacing w:line="276" w:lineRule="auto"/>
              <w:jc w:val="center"/>
              <w:rPr>
                <w:sz w:val="20"/>
                <w:szCs w:val="20"/>
              </w:rPr>
            </w:pPr>
            <w:r>
              <w:rPr>
                <w:sz w:val="20"/>
                <w:szCs w:val="20"/>
              </w:rPr>
              <w:t>8</w:t>
            </w:r>
          </w:p>
        </w:tc>
        <w:tc>
          <w:tcPr>
            <w:tcW w:w="1347" w:type="dxa"/>
          </w:tcPr>
          <w:p w14:paraId="45792BF6" w14:textId="7345837D" w:rsidR="00E5622C" w:rsidRDefault="00AC7634" w:rsidP="00E5622C">
            <w:pPr>
              <w:pStyle w:val="Geenafstand"/>
              <w:spacing w:line="276" w:lineRule="auto"/>
              <w:jc w:val="center"/>
              <w:rPr>
                <w:sz w:val="20"/>
                <w:szCs w:val="20"/>
              </w:rPr>
            </w:pPr>
            <w:r>
              <w:rPr>
                <w:sz w:val="20"/>
                <w:szCs w:val="20"/>
              </w:rPr>
              <w:t>3</w:t>
            </w:r>
          </w:p>
        </w:tc>
      </w:tr>
      <w:tr w:rsidR="00E5622C" w14:paraId="45792BFD" w14:textId="77777777" w:rsidTr="004A4031">
        <w:tc>
          <w:tcPr>
            <w:tcW w:w="3936" w:type="dxa"/>
            <w:shd w:val="clear" w:color="auto" w:fill="DAEEF3" w:themeFill="accent5" w:themeFillTint="33"/>
          </w:tcPr>
          <w:p w14:paraId="45792BF8" w14:textId="77777777" w:rsidR="00E5622C" w:rsidRPr="005F4CEC" w:rsidRDefault="00E5622C" w:rsidP="00E5622C">
            <w:pPr>
              <w:pStyle w:val="Geenafstand"/>
              <w:spacing w:line="276" w:lineRule="auto"/>
              <w:rPr>
                <w:color w:val="31849B" w:themeColor="accent5" w:themeShade="BF"/>
                <w:sz w:val="20"/>
                <w:szCs w:val="20"/>
              </w:rPr>
            </w:pPr>
            <w:r w:rsidRPr="005F4CEC">
              <w:rPr>
                <w:color w:val="31849B" w:themeColor="accent5" w:themeShade="BF"/>
                <w:sz w:val="20"/>
                <w:szCs w:val="20"/>
              </w:rPr>
              <w:t xml:space="preserve">Voorgezet speciaal onderwijs </w:t>
            </w:r>
          </w:p>
        </w:tc>
        <w:tc>
          <w:tcPr>
            <w:tcW w:w="1346" w:type="dxa"/>
          </w:tcPr>
          <w:p w14:paraId="45792BF9" w14:textId="796E2C8A" w:rsidR="00E5622C" w:rsidRDefault="00E5622C" w:rsidP="00E5622C">
            <w:pPr>
              <w:pStyle w:val="Geenafstand"/>
              <w:spacing w:line="276" w:lineRule="auto"/>
              <w:jc w:val="center"/>
              <w:rPr>
                <w:sz w:val="20"/>
                <w:szCs w:val="20"/>
              </w:rPr>
            </w:pPr>
            <w:r>
              <w:rPr>
                <w:sz w:val="20"/>
                <w:szCs w:val="20"/>
              </w:rPr>
              <w:t>0</w:t>
            </w:r>
          </w:p>
        </w:tc>
        <w:tc>
          <w:tcPr>
            <w:tcW w:w="1347" w:type="dxa"/>
          </w:tcPr>
          <w:p w14:paraId="45792BFA" w14:textId="54DE7C58" w:rsidR="00E5622C" w:rsidRDefault="00E5622C" w:rsidP="00E5622C">
            <w:pPr>
              <w:pStyle w:val="Geenafstand"/>
              <w:spacing w:line="276" w:lineRule="auto"/>
              <w:jc w:val="center"/>
              <w:rPr>
                <w:sz w:val="20"/>
                <w:szCs w:val="20"/>
              </w:rPr>
            </w:pPr>
            <w:r>
              <w:rPr>
                <w:sz w:val="20"/>
                <w:szCs w:val="20"/>
              </w:rPr>
              <w:t>0</w:t>
            </w:r>
          </w:p>
        </w:tc>
        <w:tc>
          <w:tcPr>
            <w:tcW w:w="1346" w:type="dxa"/>
          </w:tcPr>
          <w:p w14:paraId="45792BFB" w14:textId="6F1CB208" w:rsidR="00E5622C" w:rsidRDefault="00E5622C" w:rsidP="00E5622C">
            <w:pPr>
              <w:pStyle w:val="Geenafstand"/>
              <w:spacing w:line="276" w:lineRule="auto"/>
              <w:jc w:val="center"/>
              <w:rPr>
                <w:sz w:val="20"/>
                <w:szCs w:val="20"/>
              </w:rPr>
            </w:pPr>
            <w:r>
              <w:rPr>
                <w:sz w:val="20"/>
                <w:szCs w:val="20"/>
              </w:rPr>
              <w:t>0</w:t>
            </w:r>
          </w:p>
        </w:tc>
        <w:tc>
          <w:tcPr>
            <w:tcW w:w="1347" w:type="dxa"/>
          </w:tcPr>
          <w:p w14:paraId="45792BFC" w14:textId="4CD25143" w:rsidR="00E5622C" w:rsidRDefault="00AC7634" w:rsidP="00E5622C">
            <w:pPr>
              <w:pStyle w:val="Geenafstand"/>
              <w:spacing w:line="276" w:lineRule="auto"/>
              <w:jc w:val="center"/>
              <w:rPr>
                <w:sz w:val="20"/>
                <w:szCs w:val="20"/>
              </w:rPr>
            </w:pPr>
            <w:r>
              <w:rPr>
                <w:sz w:val="20"/>
                <w:szCs w:val="20"/>
              </w:rPr>
              <w:t>0</w:t>
            </w:r>
          </w:p>
        </w:tc>
      </w:tr>
      <w:tr w:rsidR="00E5622C" w14:paraId="45792C03" w14:textId="77777777" w:rsidTr="004A4031">
        <w:tc>
          <w:tcPr>
            <w:tcW w:w="3936" w:type="dxa"/>
            <w:shd w:val="clear" w:color="auto" w:fill="DAEEF3" w:themeFill="accent5" w:themeFillTint="33"/>
          </w:tcPr>
          <w:p w14:paraId="45792BFE" w14:textId="77777777" w:rsidR="00E5622C" w:rsidRPr="005F4CEC" w:rsidRDefault="00E5622C" w:rsidP="00E5622C">
            <w:pPr>
              <w:pStyle w:val="Geenafstand"/>
              <w:spacing w:line="276" w:lineRule="auto"/>
              <w:rPr>
                <w:color w:val="31849B" w:themeColor="accent5" w:themeShade="BF"/>
                <w:sz w:val="20"/>
                <w:szCs w:val="20"/>
              </w:rPr>
            </w:pPr>
            <w:r w:rsidRPr="005F4CEC">
              <w:rPr>
                <w:color w:val="31849B" w:themeColor="accent5" w:themeShade="BF"/>
                <w:sz w:val="20"/>
                <w:szCs w:val="20"/>
              </w:rPr>
              <w:t xml:space="preserve">Onbekend / anders </w:t>
            </w:r>
          </w:p>
        </w:tc>
        <w:tc>
          <w:tcPr>
            <w:tcW w:w="1346" w:type="dxa"/>
          </w:tcPr>
          <w:p w14:paraId="45792BFF" w14:textId="12AF9AFA" w:rsidR="00E5622C" w:rsidRDefault="00E5622C" w:rsidP="00E5622C">
            <w:pPr>
              <w:pStyle w:val="Geenafstand"/>
              <w:spacing w:line="276" w:lineRule="auto"/>
              <w:jc w:val="center"/>
              <w:rPr>
                <w:sz w:val="20"/>
                <w:szCs w:val="20"/>
              </w:rPr>
            </w:pPr>
            <w:r>
              <w:rPr>
                <w:sz w:val="20"/>
                <w:szCs w:val="20"/>
              </w:rPr>
              <w:t>0</w:t>
            </w:r>
          </w:p>
        </w:tc>
        <w:tc>
          <w:tcPr>
            <w:tcW w:w="1347" w:type="dxa"/>
          </w:tcPr>
          <w:p w14:paraId="45792C00" w14:textId="765520F8" w:rsidR="00E5622C" w:rsidRDefault="00E5622C" w:rsidP="00E5622C">
            <w:pPr>
              <w:pStyle w:val="Geenafstand"/>
              <w:spacing w:line="276" w:lineRule="auto"/>
              <w:jc w:val="center"/>
              <w:rPr>
                <w:sz w:val="20"/>
                <w:szCs w:val="20"/>
              </w:rPr>
            </w:pPr>
            <w:r>
              <w:rPr>
                <w:sz w:val="20"/>
                <w:szCs w:val="20"/>
              </w:rPr>
              <w:t>0</w:t>
            </w:r>
          </w:p>
        </w:tc>
        <w:tc>
          <w:tcPr>
            <w:tcW w:w="1346" w:type="dxa"/>
          </w:tcPr>
          <w:p w14:paraId="45792C01" w14:textId="3AE6C55B" w:rsidR="00E5622C" w:rsidRDefault="00E5622C" w:rsidP="00E5622C">
            <w:pPr>
              <w:pStyle w:val="Geenafstand"/>
              <w:spacing w:line="276" w:lineRule="auto"/>
              <w:jc w:val="center"/>
              <w:rPr>
                <w:sz w:val="20"/>
                <w:szCs w:val="20"/>
              </w:rPr>
            </w:pPr>
            <w:r>
              <w:rPr>
                <w:sz w:val="20"/>
                <w:szCs w:val="20"/>
              </w:rPr>
              <w:t>0</w:t>
            </w:r>
          </w:p>
        </w:tc>
        <w:tc>
          <w:tcPr>
            <w:tcW w:w="1347" w:type="dxa"/>
          </w:tcPr>
          <w:p w14:paraId="45792C02" w14:textId="3B84651C" w:rsidR="00E5622C" w:rsidRDefault="00AC7634" w:rsidP="00E5622C">
            <w:pPr>
              <w:pStyle w:val="Geenafstand"/>
              <w:spacing w:line="276" w:lineRule="auto"/>
              <w:jc w:val="center"/>
              <w:rPr>
                <w:sz w:val="20"/>
                <w:szCs w:val="20"/>
              </w:rPr>
            </w:pPr>
            <w:r>
              <w:rPr>
                <w:sz w:val="20"/>
                <w:szCs w:val="20"/>
              </w:rPr>
              <w:t>0</w:t>
            </w:r>
          </w:p>
        </w:tc>
      </w:tr>
    </w:tbl>
    <w:p w14:paraId="45792C05" w14:textId="77777777" w:rsidR="00943CDE" w:rsidRDefault="00943CDE">
      <w:pPr>
        <w:rPr>
          <w:b/>
          <w:color w:val="548DD4" w:themeColor="text2" w:themeTint="99"/>
          <w:szCs w:val="20"/>
        </w:rPr>
      </w:pPr>
    </w:p>
    <w:p w14:paraId="45792C06" w14:textId="77777777" w:rsidR="00BE7068" w:rsidRDefault="00502CA5" w:rsidP="005C2101">
      <w:pPr>
        <w:pStyle w:val="Geenafstand"/>
        <w:numPr>
          <w:ilvl w:val="0"/>
          <w:numId w:val="5"/>
        </w:numPr>
        <w:spacing w:line="276" w:lineRule="auto"/>
        <w:rPr>
          <w:sz w:val="20"/>
          <w:szCs w:val="20"/>
        </w:rPr>
      </w:pPr>
      <w:r>
        <w:rPr>
          <w:b/>
          <w:color w:val="4BACC6" w:themeColor="accent5"/>
        </w:rPr>
        <w:t>Formatie en b</w:t>
      </w:r>
      <w:r w:rsidR="00C66F72" w:rsidRPr="009C47E0">
        <w:rPr>
          <w:b/>
          <w:color w:val="4BACC6" w:themeColor="accent5"/>
        </w:rPr>
        <w:t xml:space="preserve">eschikbare </w:t>
      </w:r>
      <w:r w:rsidR="00432474" w:rsidRPr="009C47E0">
        <w:rPr>
          <w:b/>
          <w:color w:val="4BACC6" w:themeColor="accent5"/>
        </w:rPr>
        <w:t>expertise</w:t>
      </w:r>
      <w:r w:rsidR="00432474">
        <w:rPr>
          <w:b/>
          <w:color w:val="548DD4" w:themeColor="text2" w:themeTint="99"/>
          <w:szCs w:val="20"/>
        </w:rPr>
        <w:t xml:space="preserve"> </w:t>
      </w:r>
      <w:r w:rsidR="00432474" w:rsidRPr="00432474">
        <w:rPr>
          <w:b/>
          <w:color w:val="4BACC6" w:themeColor="accent5"/>
        </w:rPr>
        <w:t>op</w:t>
      </w:r>
      <w:r w:rsidR="001D310D">
        <w:rPr>
          <w:sz w:val="20"/>
          <w:szCs w:val="20"/>
        </w:rPr>
        <w:t xml:space="preserve"> </w:t>
      </w:r>
      <w:r w:rsidR="001D310D" w:rsidRPr="001D310D">
        <w:rPr>
          <w:b/>
          <w:color w:val="4BACC6" w:themeColor="accent5"/>
        </w:rPr>
        <w:t>school</w:t>
      </w:r>
    </w:p>
    <w:p w14:paraId="45792C07" w14:textId="77777777" w:rsidR="00BE7068" w:rsidRDefault="00BE7068" w:rsidP="00943CDE">
      <w:pPr>
        <w:pStyle w:val="Geenafstand"/>
        <w:spacing w:line="276" w:lineRule="auto"/>
        <w:rPr>
          <w:sz w:val="20"/>
          <w:szCs w:val="20"/>
        </w:rPr>
      </w:pPr>
    </w:p>
    <w:tbl>
      <w:tblPr>
        <w:tblStyle w:val="Tabelraster"/>
        <w:tblW w:w="5778" w:type="dxa"/>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firstRow="1" w:lastRow="0" w:firstColumn="1" w:lastColumn="0" w:noHBand="0" w:noVBand="1"/>
      </w:tblPr>
      <w:tblGrid>
        <w:gridCol w:w="3922"/>
        <w:gridCol w:w="1856"/>
      </w:tblGrid>
      <w:tr w:rsidR="00BE7068" w:rsidRPr="005F4CEC" w14:paraId="45792C0A" w14:textId="77777777" w:rsidTr="00BE7068">
        <w:tc>
          <w:tcPr>
            <w:tcW w:w="3936" w:type="dxa"/>
            <w:shd w:val="clear" w:color="auto" w:fill="DAEEF3" w:themeFill="accent5" w:themeFillTint="33"/>
          </w:tcPr>
          <w:p w14:paraId="45792C08" w14:textId="7DF9AE21" w:rsidR="00BE7068" w:rsidRPr="005F4CEC" w:rsidRDefault="00BE7068" w:rsidP="00DD6DD2">
            <w:pPr>
              <w:pStyle w:val="Geenafstand"/>
              <w:spacing w:line="276" w:lineRule="auto"/>
              <w:rPr>
                <w:color w:val="31849B" w:themeColor="accent5" w:themeShade="BF"/>
                <w:sz w:val="20"/>
                <w:szCs w:val="20"/>
              </w:rPr>
            </w:pPr>
            <w:r>
              <w:rPr>
                <w:color w:val="31849B" w:themeColor="accent5" w:themeShade="BF"/>
                <w:sz w:val="20"/>
                <w:szCs w:val="20"/>
              </w:rPr>
              <w:t xml:space="preserve">Aantal FTE per 1 augustus </w:t>
            </w:r>
            <w:r w:rsidR="003E77D4">
              <w:rPr>
                <w:color w:val="31849B" w:themeColor="accent5" w:themeShade="BF"/>
                <w:sz w:val="20"/>
                <w:szCs w:val="20"/>
              </w:rPr>
              <w:t>20</w:t>
            </w:r>
            <w:r w:rsidR="00930BF0">
              <w:rPr>
                <w:color w:val="31849B" w:themeColor="accent5" w:themeShade="BF"/>
                <w:sz w:val="20"/>
                <w:szCs w:val="20"/>
              </w:rPr>
              <w:t>2</w:t>
            </w:r>
            <w:r w:rsidR="00280F21">
              <w:rPr>
                <w:color w:val="31849B" w:themeColor="accent5" w:themeShade="BF"/>
                <w:sz w:val="20"/>
                <w:szCs w:val="20"/>
              </w:rPr>
              <w:t>4</w:t>
            </w:r>
            <w:r w:rsidR="00A407E4">
              <w:rPr>
                <w:color w:val="31849B" w:themeColor="accent5" w:themeShade="BF"/>
                <w:sz w:val="20"/>
                <w:szCs w:val="20"/>
              </w:rPr>
              <w:t xml:space="preserve"> </w:t>
            </w:r>
            <w:r w:rsidR="00DD6DD2">
              <w:rPr>
                <w:rStyle w:val="Voetnootmarkering"/>
                <w:color w:val="31849B" w:themeColor="accent5" w:themeShade="BF"/>
                <w:sz w:val="20"/>
                <w:szCs w:val="20"/>
              </w:rPr>
              <w:footnoteReference w:id="1"/>
            </w:r>
            <w:r w:rsidR="00591B31">
              <w:rPr>
                <w:color w:val="31849B" w:themeColor="accent5" w:themeShade="BF"/>
                <w:sz w:val="20"/>
                <w:szCs w:val="20"/>
              </w:rPr>
              <w:t xml:space="preserve">: </w:t>
            </w:r>
          </w:p>
        </w:tc>
        <w:tc>
          <w:tcPr>
            <w:tcW w:w="1842" w:type="dxa"/>
          </w:tcPr>
          <w:p w14:paraId="692169D4" w14:textId="17603DF1" w:rsidR="00BE7068" w:rsidRPr="00BE2318" w:rsidRDefault="0007259D" w:rsidP="000E69DE">
            <w:pPr>
              <w:pStyle w:val="Geenafstand"/>
              <w:spacing w:line="276" w:lineRule="auto"/>
              <w:jc w:val="center"/>
              <w:rPr>
                <w:b/>
                <w:color w:val="4BACC6" w:themeColor="accent5"/>
                <w:sz w:val="20"/>
                <w:szCs w:val="20"/>
              </w:rPr>
            </w:pPr>
            <w:r w:rsidRPr="00BE2318">
              <w:rPr>
                <w:b/>
                <w:color w:val="4BACC6" w:themeColor="accent5"/>
                <w:sz w:val="20"/>
                <w:szCs w:val="20"/>
              </w:rPr>
              <w:t>7,</w:t>
            </w:r>
            <w:r w:rsidR="00280F21">
              <w:rPr>
                <w:b/>
                <w:color w:val="4BACC6" w:themeColor="accent5"/>
                <w:sz w:val="20"/>
                <w:szCs w:val="20"/>
              </w:rPr>
              <w:t>57</w:t>
            </w:r>
          </w:p>
          <w:p w14:paraId="04BA6C42" w14:textId="77777777" w:rsidR="00861577" w:rsidRPr="00BE2318" w:rsidRDefault="002F353B" w:rsidP="000E69DE">
            <w:pPr>
              <w:pStyle w:val="Geenafstand"/>
              <w:spacing w:line="276" w:lineRule="auto"/>
              <w:jc w:val="center"/>
              <w:rPr>
                <w:b/>
                <w:color w:val="4BACC6" w:themeColor="accent5"/>
                <w:sz w:val="20"/>
                <w:szCs w:val="20"/>
              </w:rPr>
            </w:pPr>
            <w:r w:rsidRPr="00BE2318">
              <w:rPr>
                <w:b/>
                <w:color w:val="4BACC6" w:themeColor="accent5"/>
                <w:sz w:val="20"/>
                <w:szCs w:val="20"/>
              </w:rPr>
              <w:t>Onderwijsassistent:</w:t>
            </w:r>
          </w:p>
          <w:p w14:paraId="7F1A48AD" w14:textId="77777777" w:rsidR="002F353B" w:rsidRPr="00BE2318" w:rsidRDefault="002F353B" w:rsidP="002F353B">
            <w:pPr>
              <w:pStyle w:val="Geenafstand"/>
              <w:spacing w:line="276" w:lineRule="auto"/>
              <w:jc w:val="center"/>
              <w:rPr>
                <w:b/>
                <w:color w:val="4BACC6" w:themeColor="accent5"/>
                <w:sz w:val="20"/>
                <w:szCs w:val="20"/>
              </w:rPr>
            </w:pPr>
            <w:r w:rsidRPr="00BE2318">
              <w:rPr>
                <w:b/>
                <w:color w:val="4BACC6" w:themeColor="accent5"/>
                <w:sz w:val="20"/>
                <w:szCs w:val="20"/>
              </w:rPr>
              <w:t>Locatiecoördinator:</w:t>
            </w:r>
          </w:p>
          <w:p w14:paraId="45792C09" w14:textId="48869E25" w:rsidR="002F353B" w:rsidRPr="00BE2318" w:rsidRDefault="002F353B" w:rsidP="002F353B">
            <w:pPr>
              <w:pStyle w:val="Geenafstand"/>
              <w:spacing w:line="276" w:lineRule="auto"/>
              <w:jc w:val="center"/>
              <w:rPr>
                <w:b/>
                <w:color w:val="4BACC6" w:themeColor="accent5"/>
                <w:sz w:val="20"/>
                <w:szCs w:val="20"/>
              </w:rPr>
            </w:pPr>
            <w:r w:rsidRPr="00BE2318">
              <w:rPr>
                <w:b/>
                <w:color w:val="4BACC6" w:themeColor="accent5"/>
                <w:sz w:val="20"/>
                <w:szCs w:val="20"/>
              </w:rPr>
              <w:t>Zorgcoördinator:</w:t>
            </w:r>
          </w:p>
        </w:tc>
      </w:tr>
      <w:tr w:rsidR="00BE7068" w14:paraId="45792C0D" w14:textId="77777777" w:rsidTr="00BE7068">
        <w:tc>
          <w:tcPr>
            <w:tcW w:w="3936" w:type="dxa"/>
            <w:shd w:val="clear" w:color="auto" w:fill="DAEEF3" w:themeFill="accent5" w:themeFillTint="33"/>
          </w:tcPr>
          <w:p w14:paraId="45792C0B" w14:textId="46A2B39B" w:rsidR="00BE7068" w:rsidRPr="005F4CEC" w:rsidRDefault="00BE7068" w:rsidP="00905373">
            <w:pPr>
              <w:pStyle w:val="Geenafstand"/>
              <w:spacing w:line="276" w:lineRule="auto"/>
              <w:rPr>
                <w:color w:val="31849B" w:themeColor="accent5" w:themeShade="BF"/>
                <w:sz w:val="20"/>
                <w:szCs w:val="20"/>
              </w:rPr>
            </w:pPr>
            <w:r>
              <w:rPr>
                <w:color w:val="31849B" w:themeColor="accent5" w:themeShade="BF"/>
                <w:sz w:val="20"/>
                <w:szCs w:val="20"/>
              </w:rPr>
              <w:t>Aanta</w:t>
            </w:r>
            <w:r w:rsidR="00591B31">
              <w:rPr>
                <w:color w:val="31849B" w:themeColor="accent5" w:themeShade="BF"/>
                <w:sz w:val="20"/>
                <w:szCs w:val="20"/>
              </w:rPr>
              <w:t>l teamleden per 1 augustus</w:t>
            </w:r>
            <w:r w:rsidR="003E77D4">
              <w:rPr>
                <w:color w:val="31849B" w:themeColor="accent5" w:themeShade="BF"/>
                <w:sz w:val="20"/>
                <w:szCs w:val="20"/>
              </w:rPr>
              <w:t xml:space="preserve"> 20</w:t>
            </w:r>
            <w:r w:rsidR="002F353B">
              <w:rPr>
                <w:color w:val="31849B" w:themeColor="accent5" w:themeShade="BF"/>
                <w:sz w:val="20"/>
                <w:szCs w:val="20"/>
              </w:rPr>
              <w:t>2</w:t>
            </w:r>
            <w:r w:rsidR="00965A88">
              <w:rPr>
                <w:color w:val="31849B" w:themeColor="accent5" w:themeShade="BF"/>
                <w:sz w:val="20"/>
                <w:szCs w:val="20"/>
              </w:rPr>
              <w:t>3</w:t>
            </w:r>
            <w:r w:rsidR="00591B31">
              <w:rPr>
                <w:color w:val="31849B" w:themeColor="accent5" w:themeShade="BF"/>
                <w:sz w:val="20"/>
                <w:szCs w:val="20"/>
              </w:rPr>
              <w:t xml:space="preserve">: </w:t>
            </w:r>
          </w:p>
        </w:tc>
        <w:tc>
          <w:tcPr>
            <w:tcW w:w="1842" w:type="dxa"/>
          </w:tcPr>
          <w:p w14:paraId="45792C0C" w14:textId="57C2B0A0" w:rsidR="00BE7068" w:rsidRDefault="00A116E8" w:rsidP="000E69DE">
            <w:pPr>
              <w:pStyle w:val="Geenafstand"/>
              <w:spacing w:line="276" w:lineRule="auto"/>
              <w:jc w:val="center"/>
              <w:rPr>
                <w:sz w:val="20"/>
                <w:szCs w:val="20"/>
              </w:rPr>
            </w:pPr>
            <w:r>
              <w:rPr>
                <w:sz w:val="20"/>
                <w:szCs w:val="20"/>
              </w:rPr>
              <w:t>1</w:t>
            </w:r>
            <w:r w:rsidR="00281EB2">
              <w:rPr>
                <w:sz w:val="20"/>
                <w:szCs w:val="20"/>
              </w:rPr>
              <w:t>4</w:t>
            </w:r>
          </w:p>
        </w:tc>
      </w:tr>
      <w:tr w:rsidR="00BE7068" w14:paraId="45792C10" w14:textId="77777777" w:rsidTr="00BE7068">
        <w:tc>
          <w:tcPr>
            <w:tcW w:w="3936" w:type="dxa"/>
            <w:shd w:val="clear" w:color="auto" w:fill="DAEEF3" w:themeFill="accent5" w:themeFillTint="33"/>
          </w:tcPr>
          <w:p w14:paraId="45792C0E" w14:textId="77777777" w:rsidR="00BE7068" w:rsidRPr="005F4CEC" w:rsidRDefault="00BE7068" w:rsidP="000E69DE">
            <w:pPr>
              <w:pStyle w:val="Geenafstand"/>
              <w:spacing w:line="276" w:lineRule="auto"/>
              <w:rPr>
                <w:color w:val="31849B" w:themeColor="accent5" w:themeShade="BF"/>
                <w:sz w:val="20"/>
                <w:szCs w:val="20"/>
              </w:rPr>
            </w:pPr>
            <w:r>
              <w:rPr>
                <w:color w:val="31849B" w:themeColor="accent5" w:themeShade="BF"/>
                <w:sz w:val="20"/>
                <w:szCs w:val="20"/>
              </w:rPr>
              <w:t xml:space="preserve">Beschikbare expertise op school: </w:t>
            </w:r>
          </w:p>
        </w:tc>
        <w:tc>
          <w:tcPr>
            <w:tcW w:w="1842" w:type="dxa"/>
          </w:tcPr>
          <w:p w14:paraId="45792C0F" w14:textId="77777777" w:rsidR="00BE7068" w:rsidRDefault="00BE7068" w:rsidP="000E69DE">
            <w:pPr>
              <w:pStyle w:val="Geenafstand"/>
              <w:spacing w:line="276" w:lineRule="auto"/>
              <w:jc w:val="center"/>
              <w:rPr>
                <w:sz w:val="20"/>
                <w:szCs w:val="20"/>
              </w:rPr>
            </w:pPr>
          </w:p>
        </w:tc>
      </w:tr>
      <w:tr w:rsidR="00BE7068" w14:paraId="45792C13" w14:textId="77777777" w:rsidTr="00BE7068">
        <w:tc>
          <w:tcPr>
            <w:tcW w:w="3936" w:type="dxa"/>
            <w:shd w:val="clear" w:color="auto" w:fill="DAEEF3" w:themeFill="accent5" w:themeFillTint="33"/>
          </w:tcPr>
          <w:p w14:paraId="45792C11" w14:textId="77777777" w:rsidR="00BE7068" w:rsidRPr="005F4CEC" w:rsidRDefault="00BE7068" w:rsidP="000E69DE">
            <w:pPr>
              <w:pStyle w:val="Geenafstand"/>
              <w:numPr>
                <w:ilvl w:val="0"/>
                <w:numId w:val="4"/>
              </w:numPr>
              <w:spacing w:line="276" w:lineRule="auto"/>
              <w:rPr>
                <w:color w:val="31849B" w:themeColor="accent5" w:themeShade="BF"/>
                <w:sz w:val="20"/>
                <w:szCs w:val="20"/>
              </w:rPr>
            </w:pPr>
            <w:r>
              <w:rPr>
                <w:color w:val="31849B" w:themeColor="accent5" w:themeShade="BF"/>
                <w:sz w:val="20"/>
                <w:szCs w:val="20"/>
              </w:rPr>
              <w:t>Intern begeleider</w:t>
            </w:r>
          </w:p>
        </w:tc>
        <w:tc>
          <w:tcPr>
            <w:tcW w:w="1842" w:type="dxa"/>
          </w:tcPr>
          <w:p w14:paraId="45792C12" w14:textId="732CAAC4" w:rsidR="00BE7068" w:rsidRDefault="00391F8E" w:rsidP="000E69DE">
            <w:pPr>
              <w:pStyle w:val="Geenafstand"/>
              <w:spacing w:line="276" w:lineRule="auto"/>
              <w:jc w:val="center"/>
              <w:rPr>
                <w:sz w:val="20"/>
                <w:szCs w:val="20"/>
              </w:rPr>
            </w:pPr>
            <w:r>
              <w:rPr>
                <w:sz w:val="20"/>
                <w:szCs w:val="20"/>
              </w:rPr>
              <w:t>+</w:t>
            </w:r>
          </w:p>
        </w:tc>
      </w:tr>
      <w:tr w:rsidR="00BE7068" w14:paraId="45792C16" w14:textId="77777777" w:rsidTr="00BE7068">
        <w:tc>
          <w:tcPr>
            <w:tcW w:w="3936" w:type="dxa"/>
            <w:shd w:val="clear" w:color="auto" w:fill="DAEEF3" w:themeFill="accent5" w:themeFillTint="33"/>
          </w:tcPr>
          <w:p w14:paraId="45792C14" w14:textId="77777777" w:rsidR="00BE7068" w:rsidRPr="005F4CEC" w:rsidRDefault="00BE7068" w:rsidP="000E69DE">
            <w:pPr>
              <w:pStyle w:val="Geenafstand"/>
              <w:numPr>
                <w:ilvl w:val="0"/>
                <w:numId w:val="4"/>
              </w:numPr>
              <w:spacing w:line="276" w:lineRule="auto"/>
              <w:rPr>
                <w:color w:val="31849B" w:themeColor="accent5" w:themeShade="BF"/>
                <w:sz w:val="20"/>
                <w:szCs w:val="20"/>
              </w:rPr>
            </w:pPr>
            <w:r>
              <w:rPr>
                <w:color w:val="31849B" w:themeColor="accent5" w:themeShade="BF"/>
                <w:sz w:val="20"/>
                <w:szCs w:val="20"/>
              </w:rPr>
              <w:t xml:space="preserve">Taal- en leesspecialist </w:t>
            </w:r>
          </w:p>
        </w:tc>
        <w:tc>
          <w:tcPr>
            <w:tcW w:w="1842" w:type="dxa"/>
          </w:tcPr>
          <w:p w14:paraId="45792C15" w14:textId="0BF547EC" w:rsidR="00BE7068" w:rsidRDefault="00391F8E" w:rsidP="000E69DE">
            <w:pPr>
              <w:pStyle w:val="Geenafstand"/>
              <w:spacing w:line="276" w:lineRule="auto"/>
              <w:jc w:val="center"/>
              <w:rPr>
                <w:sz w:val="20"/>
                <w:szCs w:val="20"/>
              </w:rPr>
            </w:pPr>
            <w:r>
              <w:rPr>
                <w:sz w:val="20"/>
                <w:szCs w:val="20"/>
              </w:rPr>
              <w:t>-</w:t>
            </w:r>
          </w:p>
        </w:tc>
      </w:tr>
      <w:tr w:rsidR="00BE7068" w14:paraId="45792C19" w14:textId="77777777" w:rsidTr="00BE7068">
        <w:tc>
          <w:tcPr>
            <w:tcW w:w="3936" w:type="dxa"/>
            <w:shd w:val="clear" w:color="auto" w:fill="DAEEF3" w:themeFill="accent5" w:themeFillTint="33"/>
          </w:tcPr>
          <w:p w14:paraId="45792C17" w14:textId="77777777" w:rsidR="00BE7068" w:rsidRPr="005F4CEC" w:rsidRDefault="00BE7068" w:rsidP="000E69DE">
            <w:pPr>
              <w:pStyle w:val="Geenafstand"/>
              <w:numPr>
                <w:ilvl w:val="0"/>
                <w:numId w:val="4"/>
              </w:numPr>
              <w:spacing w:line="276" w:lineRule="auto"/>
              <w:rPr>
                <w:color w:val="31849B" w:themeColor="accent5" w:themeShade="BF"/>
                <w:sz w:val="20"/>
                <w:szCs w:val="20"/>
              </w:rPr>
            </w:pPr>
            <w:r>
              <w:rPr>
                <w:color w:val="31849B" w:themeColor="accent5" w:themeShade="BF"/>
                <w:sz w:val="20"/>
                <w:szCs w:val="20"/>
              </w:rPr>
              <w:t>Dyslexiespecialist</w:t>
            </w:r>
          </w:p>
        </w:tc>
        <w:tc>
          <w:tcPr>
            <w:tcW w:w="1842" w:type="dxa"/>
          </w:tcPr>
          <w:p w14:paraId="45792C18" w14:textId="5BD4E8CC" w:rsidR="00BE7068" w:rsidRDefault="00391F8E" w:rsidP="000E69DE">
            <w:pPr>
              <w:pStyle w:val="Geenafstand"/>
              <w:spacing w:line="276" w:lineRule="auto"/>
              <w:jc w:val="center"/>
              <w:rPr>
                <w:sz w:val="20"/>
                <w:szCs w:val="20"/>
              </w:rPr>
            </w:pPr>
            <w:r>
              <w:rPr>
                <w:sz w:val="20"/>
                <w:szCs w:val="20"/>
              </w:rPr>
              <w:t>+</w:t>
            </w:r>
          </w:p>
        </w:tc>
      </w:tr>
      <w:tr w:rsidR="00BE7068" w14:paraId="45792C1C" w14:textId="77777777" w:rsidTr="00BE7068">
        <w:tc>
          <w:tcPr>
            <w:tcW w:w="3936" w:type="dxa"/>
            <w:shd w:val="clear" w:color="auto" w:fill="DAEEF3" w:themeFill="accent5" w:themeFillTint="33"/>
          </w:tcPr>
          <w:p w14:paraId="45792C1A" w14:textId="77777777" w:rsidR="00BE7068" w:rsidRPr="005F4CEC" w:rsidRDefault="00BE7068" w:rsidP="000E69DE">
            <w:pPr>
              <w:pStyle w:val="Geenafstand"/>
              <w:numPr>
                <w:ilvl w:val="0"/>
                <w:numId w:val="4"/>
              </w:numPr>
              <w:spacing w:line="276" w:lineRule="auto"/>
              <w:rPr>
                <w:color w:val="31849B" w:themeColor="accent5" w:themeShade="BF"/>
                <w:sz w:val="20"/>
                <w:szCs w:val="20"/>
              </w:rPr>
            </w:pPr>
            <w:r>
              <w:rPr>
                <w:color w:val="31849B" w:themeColor="accent5" w:themeShade="BF"/>
                <w:sz w:val="20"/>
                <w:szCs w:val="20"/>
              </w:rPr>
              <w:t>Rekenspecialist</w:t>
            </w:r>
          </w:p>
        </w:tc>
        <w:tc>
          <w:tcPr>
            <w:tcW w:w="1842" w:type="dxa"/>
          </w:tcPr>
          <w:p w14:paraId="45792C1B" w14:textId="1FF65AB9" w:rsidR="00BE7068" w:rsidRDefault="00391F8E" w:rsidP="000E69DE">
            <w:pPr>
              <w:pStyle w:val="Geenafstand"/>
              <w:spacing w:line="276" w:lineRule="auto"/>
              <w:jc w:val="center"/>
              <w:rPr>
                <w:sz w:val="20"/>
                <w:szCs w:val="20"/>
              </w:rPr>
            </w:pPr>
            <w:r>
              <w:rPr>
                <w:sz w:val="20"/>
                <w:szCs w:val="20"/>
              </w:rPr>
              <w:t>-</w:t>
            </w:r>
          </w:p>
        </w:tc>
      </w:tr>
      <w:tr w:rsidR="00BE7068" w14:paraId="45792C1F" w14:textId="77777777" w:rsidTr="00BE7068">
        <w:tc>
          <w:tcPr>
            <w:tcW w:w="3936" w:type="dxa"/>
            <w:shd w:val="clear" w:color="auto" w:fill="DAEEF3" w:themeFill="accent5" w:themeFillTint="33"/>
          </w:tcPr>
          <w:p w14:paraId="45792C1D" w14:textId="77777777" w:rsidR="00BE7068" w:rsidRPr="005F4CEC" w:rsidRDefault="00BE7068" w:rsidP="000E69DE">
            <w:pPr>
              <w:pStyle w:val="Geenafstand"/>
              <w:numPr>
                <w:ilvl w:val="0"/>
                <w:numId w:val="4"/>
              </w:numPr>
              <w:spacing w:line="276" w:lineRule="auto"/>
              <w:rPr>
                <w:color w:val="31849B" w:themeColor="accent5" w:themeShade="BF"/>
                <w:sz w:val="20"/>
                <w:szCs w:val="20"/>
              </w:rPr>
            </w:pPr>
            <w:r>
              <w:rPr>
                <w:color w:val="31849B" w:themeColor="accent5" w:themeShade="BF"/>
                <w:sz w:val="20"/>
                <w:szCs w:val="20"/>
              </w:rPr>
              <w:t xml:space="preserve">Gedragsspecialist </w:t>
            </w:r>
          </w:p>
        </w:tc>
        <w:tc>
          <w:tcPr>
            <w:tcW w:w="1842" w:type="dxa"/>
          </w:tcPr>
          <w:p w14:paraId="45792C1E" w14:textId="490326C6" w:rsidR="00BE7068" w:rsidRDefault="00391F8E" w:rsidP="000E69DE">
            <w:pPr>
              <w:pStyle w:val="Geenafstand"/>
              <w:spacing w:line="276" w:lineRule="auto"/>
              <w:jc w:val="center"/>
              <w:rPr>
                <w:sz w:val="20"/>
                <w:szCs w:val="20"/>
              </w:rPr>
            </w:pPr>
            <w:r>
              <w:rPr>
                <w:sz w:val="20"/>
                <w:szCs w:val="20"/>
              </w:rPr>
              <w:t>-</w:t>
            </w:r>
          </w:p>
        </w:tc>
      </w:tr>
      <w:tr w:rsidR="00BE7068" w14:paraId="45792C22" w14:textId="77777777" w:rsidTr="00BE7068">
        <w:tc>
          <w:tcPr>
            <w:tcW w:w="3936" w:type="dxa"/>
            <w:shd w:val="clear" w:color="auto" w:fill="DAEEF3" w:themeFill="accent5" w:themeFillTint="33"/>
          </w:tcPr>
          <w:p w14:paraId="45792C20" w14:textId="77777777" w:rsidR="00BE7068" w:rsidRPr="005F4CEC" w:rsidRDefault="00BE7068" w:rsidP="000E69DE">
            <w:pPr>
              <w:pStyle w:val="Geenafstand"/>
              <w:numPr>
                <w:ilvl w:val="0"/>
                <w:numId w:val="4"/>
              </w:numPr>
              <w:spacing w:line="276" w:lineRule="auto"/>
              <w:rPr>
                <w:color w:val="31849B" w:themeColor="accent5" w:themeShade="BF"/>
                <w:sz w:val="20"/>
                <w:szCs w:val="20"/>
              </w:rPr>
            </w:pPr>
            <w:r>
              <w:rPr>
                <w:color w:val="31849B" w:themeColor="accent5" w:themeShade="BF"/>
                <w:sz w:val="20"/>
                <w:szCs w:val="20"/>
              </w:rPr>
              <w:t xml:space="preserve">Sociale vaardigheden specialist </w:t>
            </w:r>
          </w:p>
        </w:tc>
        <w:tc>
          <w:tcPr>
            <w:tcW w:w="1842" w:type="dxa"/>
          </w:tcPr>
          <w:p w14:paraId="45792C21" w14:textId="18F36348" w:rsidR="00BE7068" w:rsidRDefault="00391F8E" w:rsidP="000E69DE">
            <w:pPr>
              <w:pStyle w:val="Geenafstand"/>
              <w:spacing w:line="276" w:lineRule="auto"/>
              <w:jc w:val="center"/>
              <w:rPr>
                <w:sz w:val="20"/>
                <w:szCs w:val="20"/>
              </w:rPr>
            </w:pPr>
            <w:r>
              <w:rPr>
                <w:sz w:val="20"/>
                <w:szCs w:val="20"/>
              </w:rPr>
              <w:t>+</w:t>
            </w:r>
          </w:p>
        </w:tc>
      </w:tr>
      <w:tr w:rsidR="00BE7068" w14:paraId="45792C25" w14:textId="77777777" w:rsidTr="00BE7068">
        <w:tc>
          <w:tcPr>
            <w:tcW w:w="3936" w:type="dxa"/>
            <w:shd w:val="clear" w:color="auto" w:fill="DAEEF3" w:themeFill="accent5" w:themeFillTint="33"/>
          </w:tcPr>
          <w:p w14:paraId="45792C23" w14:textId="77777777" w:rsidR="00BE7068" w:rsidRPr="005F4CEC" w:rsidRDefault="00BE7068" w:rsidP="000E69DE">
            <w:pPr>
              <w:pStyle w:val="Geenafstand"/>
              <w:numPr>
                <w:ilvl w:val="0"/>
                <w:numId w:val="4"/>
              </w:numPr>
              <w:spacing w:line="276" w:lineRule="auto"/>
              <w:rPr>
                <w:color w:val="31849B" w:themeColor="accent5" w:themeShade="BF"/>
                <w:sz w:val="20"/>
                <w:szCs w:val="20"/>
              </w:rPr>
            </w:pPr>
            <w:r>
              <w:rPr>
                <w:color w:val="31849B" w:themeColor="accent5" w:themeShade="BF"/>
                <w:sz w:val="20"/>
                <w:szCs w:val="20"/>
              </w:rPr>
              <w:t xml:space="preserve">Hoogbegaafdheid specialist </w:t>
            </w:r>
          </w:p>
        </w:tc>
        <w:tc>
          <w:tcPr>
            <w:tcW w:w="1842" w:type="dxa"/>
          </w:tcPr>
          <w:p w14:paraId="45792C24" w14:textId="4C348378" w:rsidR="00BE7068" w:rsidRDefault="00391F8E" w:rsidP="000E69DE">
            <w:pPr>
              <w:pStyle w:val="Geenafstand"/>
              <w:spacing w:line="276" w:lineRule="auto"/>
              <w:jc w:val="center"/>
              <w:rPr>
                <w:sz w:val="20"/>
                <w:szCs w:val="20"/>
              </w:rPr>
            </w:pPr>
            <w:r>
              <w:rPr>
                <w:sz w:val="20"/>
                <w:szCs w:val="20"/>
              </w:rPr>
              <w:t>-</w:t>
            </w:r>
          </w:p>
        </w:tc>
      </w:tr>
      <w:tr w:rsidR="00BE7068" w14:paraId="45792C28" w14:textId="77777777" w:rsidTr="00BE7068">
        <w:tc>
          <w:tcPr>
            <w:tcW w:w="3936" w:type="dxa"/>
            <w:shd w:val="clear" w:color="auto" w:fill="DAEEF3" w:themeFill="accent5" w:themeFillTint="33"/>
          </w:tcPr>
          <w:p w14:paraId="45792C26" w14:textId="77777777" w:rsidR="00BE7068" w:rsidRPr="005F4CEC" w:rsidRDefault="00BE7068" w:rsidP="000E69DE">
            <w:pPr>
              <w:pStyle w:val="Geenafstand"/>
              <w:numPr>
                <w:ilvl w:val="0"/>
                <w:numId w:val="4"/>
              </w:numPr>
              <w:spacing w:line="276" w:lineRule="auto"/>
              <w:rPr>
                <w:color w:val="31849B" w:themeColor="accent5" w:themeShade="BF"/>
                <w:sz w:val="20"/>
                <w:szCs w:val="20"/>
              </w:rPr>
            </w:pPr>
            <w:r>
              <w:rPr>
                <w:color w:val="31849B" w:themeColor="accent5" w:themeShade="BF"/>
                <w:sz w:val="20"/>
                <w:szCs w:val="20"/>
              </w:rPr>
              <w:t xml:space="preserve">Orthopedagoog </w:t>
            </w:r>
          </w:p>
        </w:tc>
        <w:tc>
          <w:tcPr>
            <w:tcW w:w="1842" w:type="dxa"/>
          </w:tcPr>
          <w:p w14:paraId="45792C27" w14:textId="15A462EB" w:rsidR="00BE7068" w:rsidRDefault="00391F8E" w:rsidP="000E69DE">
            <w:pPr>
              <w:pStyle w:val="Geenafstand"/>
              <w:spacing w:line="276" w:lineRule="auto"/>
              <w:jc w:val="center"/>
              <w:rPr>
                <w:sz w:val="20"/>
                <w:szCs w:val="20"/>
              </w:rPr>
            </w:pPr>
            <w:r>
              <w:rPr>
                <w:sz w:val="20"/>
                <w:szCs w:val="20"/>
              </w:rPr>
              <w:t>-</w:t>
            </w:r>
          </w:p>
        </w:tc>
      </w:tr>
      <w:tr w:rsidR="00BE7068" w14:paraId="45792C2B" w14:textId="77777777" w:rsidTr="00BE7068">
        <w:tc>
          <w:tcPr>
            <w:tcW w:w="3936" w:type="dxa"/>
            <w:shd w:val="clear" w:color="auto" w:fill="DAEEF3" w:themeFill="accent5" w:themeFillTint="33"/>
          </w:tcPr>
          <w:p w14:paraId="45792C29" w14:textId="77777777" w:rsidR="00BE7068" w:rsidRDefault="00BE7068" w:rsidP="000E69DE">
            <w:pPr>
              <w:pStyle w:val="Geenafstand"/>
              <w:numPr>
                <w:ilvl w:val="0"/>
                <w:numId w:val="4"/>
              </w:numPr>
              <w:spacing w:line="276" w:lineRule="auto"/>
              <w:rPr>
                <w:color w:val="31849B" w:themeColor="accent5" w:themeShade="BF"/>
                <w:sz w:val="20"/>
                <w:szCs w:val="20"/>
              </w:rPr>
            </w:pPr>
            <w:r>
              <w:rPr>
                <w:color w:val="31849B" w:themeColor="accent5" w:themeShade="BF"/>
                <w:sz w:val="20"/>
                <w:szCs w:val="20"/>
              </w:rPr>
              <w:t xml:space="preserve">Logopedist </w:t>
            </w:r>
          </w:p>
        </w:tc>
        <w:tc>
          <w:tcPr>
            <w:tcW w:w="1842" w:type="dxa"/>
          </w:tcPr>
          <w:p w14:paraId="45792C2A" w14:textId="5506198A" w:rsidR="00BE7068" w:rsidRDefault="005A1CF0" w:rsidP="000E69DE">
            <w:pPr>
              <w:pStyle w:val="Geenafstand"/>
              <w:spacing w:line="276" w:lineRule="auto"/>
              <w:jc w:val="center"/>
              <w:rPr>
                <w:sz w:val="20"/>
                <w:szCs w:val="20"/>
              </w:rPr>
            </w:pPr>
            <w:r>
              <w:rPr>
                <w:sz w:val="20"/>
                <w:szCs w:val="20"/>
              </w:rPr>
              <w:t>-</w:t>
            </w:r>
          </w:p>
        </w:tc>
      </w:tr>
      <w:tr w:rsidR="00BE7068" w14:paraId="45792C2E" w14:textId="77777777" w:rsidTr="00BE7068">
        <w:tc>
          <w:tcPr>
            <w:tcW w:w="3936" w:type="dxa"/>
            <w:shd w:val="clear" w:color="auto" w:fill="DAEEF3" w:themeFill="accent5" w:themeFillTint="33"/>
          </w:tcPr>
          <w:p w14:paraId="45792C2C" w14:textId="77777777" w:rsidR="00BE7068" w:rsidRDefault="00BE7068" w:rsidP="000E69DE">
            <w:pPr>
              <w:pStyle w:val="Geenafstand"/>
              <w:numPr>
                <w:ilvl w:val="0"/>
                <w:numId w:val="4"/>
              </w:numPr>
              <w:spacing w:line="276" w:lineRule="auto"/>
              <w:rPr>
                <w:color w:val="31849B" w:themeColor="accent5" w:themeShade="BF"/>
                <w:sz w:val="20"/>
                <w:szCs w:val="20"/>
              </w:rPr>
            </w:pPr>
            <w:r>
              <w:rPr>
                <w:color w:val="31849B" w:themeColor="accent5" w:themeShade="BF"/>
                <w:sz w:val="20"/>
                <w:szCs w:val="20"/>
              </w:rPr>
              <w:t xml:space="preserve">Schoolmaatschappelijk werker </w:t>
            </w:r>
          </w:p>
        </w:tc>
        <w:tc>
          <w:tcPr>
            <w:tcW w:w="1842" w:type="dxa"/>
          </w:tcPr>
          <w:p w14:paraId="45792C2D" w14:textId="2C91F3BC" w:rsidR="00BE7068" w:rsidRDefault="00A1043C" w:rsidP="000E69DE">
            <w:pPr>
              <w:pStyle w:val="Geenafstand"/>
              <w:spacing w:line="276" w:lineRule="auto"/>
              <w:jc w:val="center"/>
              <w:rPr>
                <w:sz w:val="20"/>
                <w:szCs w:val="20"/>
              </w:rPr>
            </w:pPr>
            <w:r>
              <w:rPr>
                <w:sz w:val="20"/>
                <w:szCs w:val="20"/>
              </w:rPr>
              <w:t>-</w:t>
            </w:r>
          </w:p>
        </w:tc>
      </w:tr>
      <w:tr w:rsidR="00BE7068" w14:paraId="45792C31" w14:textId="77777777" w:rsidTr="00BE7068">
        <w:tc>
          <w:tcPr>
            <w:tcW w:w="3936" w:type="dxa"/>
            <w:shd w:val="clear" w:color="auto" w:fill="DAEEF3" w:themeFill="accent5" w:themeFillTint="33"/>
          </w:tcPr>
          <w:p w14:paraId="45792C2F" w14:textId="77777777" w:rsidR="00BE7068" w:rsidRDefault="00BE7068" w:rsidP="000E69DE">
            <w:pPr>
              <w:pStyle w:val="Geenafstand"/>
              <w:numPr>
                <w:ilvl w:val="0"/>
                <w:numId w:val="4"/>
              </w:numPr>
              <w:spacing w:line="276" w:lineRule="auto"/>
              <w:rPr>
                <w:color w:val="31849B" w:themeColor="accent5" w:themeShade="BF"/>
                <w:sz w:val="20"/>
                <w:szCs w:val="20"/>
              </w:rPr>
            </w:pPr>
            <w:r>
              <w:rPr>
                <w:color w:val="31849B" w:themeColor="accent5" w:themeShade="BF"/>
                <w:sz w:val="20"/>
                <w:szCs w:val="20"/>
              </w:rPr>
              <w:t xml:space="preserve">Anders, namelijk: </w:t>
            </w:r>
          </w:p>
        </w:tc>
        <w:tc>
          <w:tcPr>
            <w:tcW w:w="1842" w:type="dxa"/>
          </w:tcPr>
          <w:p w14:paraId="45792C30" w14:textId="69ABE7B5" w:rsidR="00BE7068" w:rsidRDefault="00A1043C" w:rsidP="000E69DE">
            <w:pPr>
              <w:pStyle w:val="Geenafstand"/>
              <w:spacing w:line="276" w:lineRule="auto"/>
              <w:jc w:val="center"/>
              <w:rPr>
                <w:sz w:val="20"/>
                <w:szCs w:val="20"/>
              </w:rPr>
            </w:pPr>
            <w:r>
              <w:rPr>
                <w:sz w:val="20"/>
                <w:szCs w:val="20"/>
              </w:rPr>
              <w:t>Rots en water trainer</w:t>
            </w:r>
          </w:p>
        </w:tc>
      </w:tr>
    </w:tbl>
    <w:p w14:paraId="45792C32" w14:textId="77777777" w:rsidR="004A7885" w:rsidRDefault="004A7885" w:rsidP="00943CDE">
      <w:pPr>
        <w:pStyle w:val="Geenafstand"/>
        <w:spacing w:line="276" w:lineRule="auto"/>
        <w:rPr>
          <w:sz w:val="20"/>
          <w:szCs w:val="20"/>
        </w:rPr>
      </w:pPr>
    </w:p>
    <w:p w14:paraId="45792C33" w14:textId="77777777" w:rsidR="004A7885" w:rsidRDefault="004A7885" w:rsidP="00943CDE">
      <w:pPr>
        <w:pStyle w:val="Geenafstand"/>
        <w:spacing w:line="276" w:lineRule="auto"/>
        <w:rPr>
          <w:sz w:val="20"/>
          <w:szCs w:val="20"/>
        </w:rPr>
      </w:pPr>
    </w:p>
    <w:tbl>
      <w:tblPr>
        <w:tblStyle w:val="Tabelraster"/>
        <w:tblW w:w="0" w:type="auto"/>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firstRow="1" w:lastRow="0" w:firstColumn="1" w:lastColumn="0" w:noHBand="0" w:noVBand="1"/>
      </w:tblPr>
      <w:tblGrid>
        <w:gridCol w:w="9062"/>
      </w:tblGrid>
      <w:tr w:rsidR="004A7885" w:rsidRPr="007A5E45" w14:paraId="45792C35" w14:textId="77777777" w:rsidTr="000B10CD">
        <w:tc>
          <w:tcPr>
            <w:tcW w:w="9212" w:type="dxa"/>
            <w:shd w:val="clear" w:color="auto" w:fill="4BACC6" w:themeFill="accent5"/>
          </w:tcPr>
          <w:p w14:paraId="45792C34" w14:textId="77777777" w:rsidR="004A7885" w:rsidRPr="007A5E45" w:rsidRDefault="004A7885" w:rsidP="000B10CD">
            <w:pPr>
              <w:pStyle w:val="Geenafstand"/>
              <w:spacing w:line="276" w:lineRule="auto"/>
              <w:rPr>
                <w:b/>
                <w:color w:val="FFFFFF" w:themeColor="background1"/>
                <w:sz w:val="20"/>
              </w:rPr>
            </w:pPr>
            <w:r w:rsidRPr="007A5E45">
              <w:rPr>
                <w:b/>
                <w:color w:val="FFFFFF" w:themeColor="background1"/>
                <w:sz w:val="20"/>
              </w:rPr>
              <w:t xml:space="preserve">Toelichting </w:t>
            </w:r>
          </w:p>
        </w:tc>
      </w:tr>
      <w:tr w:rsidR="004A7885" w14:paraId="45792C3D" w14:textId="77777777" w:rsidTr="000B10CD">
        <w:tc>
          <w:tcPr>
            <w:tcW w:w="9212" w:type="dxa"/>
            <w:tcBorders>
              <w:bottom w:val="single" w:sz="4" w:space="0" w:color="C6D9F1" w:themeColor="text2" w:themeTint="33"/>
            </w:tcBorders>
          </w:tcPr>
          <w:p w14:paraId="45792C36" w14:textId="5EF14519" w:rsidR="004A7885" w:rsidRDefault="00284574" w:rsidP="00284574">
            <w:pPr>
              <w:pStyle w:val="Geenafstand"/>
              <w:numPr>
                <w:ilvl w:val="0"/>
                <w:numId w:val="22"/>
              </w:numPr>
              <w:spacing w:line="276" w:lineRule="auto"/>
              <w:rPr>
                <w:bCs/>
                <w:color w:val="548DD4" w:themeColor="text2" w:themeTint="99"/>
              </w:rPr>
            </w:pPr>
            <w:r w:rsidRPr="009D28B5">
              <w:rPr>
                <w:bCs/>
                <w:color w:val="548DD4" w:themeColor="text2" w:themeTint="99"/>
              </w:rPr>
              <w:t>De expertise leden van het SWV komen, op uitnodiging, op school</w:t>
            </w:r>
            <w:r w:rsidR="009D28B5" w:rsidRPr="009D28B5">
              <w:rPr>
                <w:bCs/>
                <w:color w:val="548DD4" w:themeColor="text2" w:themeTint="99"/>
              </w:rPr>
              <w:t xml:space="preserve"> (orthopedagoog, psycholoog, VMT)</w:t>
            </w:r>
            <w:r w:rsidR="009D28B5">
              <w:rPr>
                <w:bCs/>
                <w:color w:val="548DD4" w:themeColor="text2" w:themeTint="99"/>
              </w:rPr>
              <w:t>.</w:t>
            </w:r>
          </w:p>
          <w:p w14:paraId="1188A1F9" w14:textId="28800D43" w:rsidR="009D28B5" w:rsidRDefault="009D28B5" w:rsidP="00284574">
            <w:pPr>
              <w:pStyle w:val="Geenafstand"/>
              <w:numPr>
                <w:ilvl w:val="0"/>
                <w:numId w:val="22"/>
              </w:numPr>
              <w:spacing w:line="276" w:lineRule="auto"/>
              <w:rPr>
                <w:bCs/>
                <w:color w:val="548DD4" w:themeColor="text2" w:themeTint="99"/>
              </w:rPr>
            </w:pPr>
            <w:r>
              <w:rPr>
                <w:bCs/>
                <w:color w:val="548DD4" w:themeColor="text2" w:themeTint="99"/>
              </w:rPr>
              <w:t>De logopediste behandel</w:t>
            </w:r>
            <w:r w:rsidR="008C20D7">
              <w:rPr>
                <w:bCs/>
                <w:color w:val="548DD4" w:themeColor="text2" w:themeTint="99"/>
              </w:rPr>
              <w:t>t</w:t>
            </w:r>
            <w:r w:rsidR="0058273B">
              <w:rPr>
                <w:bCs/>
                <w:color w:val="548DD4" w:themeColor="text2" w:themeTint="99"/>
              </w:rPr>
              <w:t xml:space="preserve"> leerlingen</w:t>
            </w:r>
            <w:r>
              <w:rPr>
                <w:bCs/>
                <w:color w:val="548DD4" w:themeColor="text2" w:themeTint="99"/>
              </w:rPr>
              <w:t xml:space="preserve"> op schoo</w:t>
            </w:r>
            <w:r w:rsidR="0058273B">
              <w:rPr>
                <w:bCs/>
                <w:color w:val="548DD4" w:themeColor="text2" w:themeTint="99"/>
              </w:rPr>
              <w:t>l</w:t>
            </w:r>
            <w:r>
              <w:rPr>
                <w:bCs/>
                <w:color w:val="548DD4" w:themeColor="text2" w:themeTint="99"/>
              </w:rPr>
              <w:t xml:space="preserve">. </w:t>
            </w:r>
          </w:p>
          <w:p w14:paraId="1317A5D3" w14:textId="5DC508E5" w:rsidR="0058273B" w:rsidRDefault="0058273B" w:rsidP="00284574">
            <w:pPr>
              <w:pStyle w:val="Geenafstand"/>
              <w:numPr>
                <w:ilvl w:val="0"/>
                <w:numId w:val="22"/>
              </w:numPr>
              <w:spacing w:line="276" w:lineRule="auto"/>
              <w:rPr>
                <w:bCs/>
                <w:color w:val="548DD4" w:themeColor="text2" w:themeTint="99"/>
              </w:rPr>
            </w:pPr>
            <w:r>
              <w:rPr>
                <w:bCs/>
                <w:color w:val="548DD4" w:themeColor="text2" w:themeTint="99"/>
              </w:rPr>
              <w:t>De ergotherapeut behandel</w:t>
            </w:r>
            <w:r w:rsidR="008C20D7">
              <w:rPr>
                <w:bCs/>
                <w:color w:val="548DD4" w:themeColor="text2" w:themeTint="99"/>
              </w:rPr>
              <w:t>t</w:t>
            </w:r>
            <w:r>
              <w:rPr>
                <w:bCs/>
                <w:color w:val="548DD4" w:themeColor="text2" w:themeTint="99"/>
              </w:rPr>
              <w:t xml:space="preserve"> leerlingen op school.</w:t>
            </w:r>
          </w:p>
          <w:p w14:paraId="6568D878" w14:textId="5139AB69" w:rsidR="0058273B" w:rsidRDefault="0058273B" w:rsidP="00284574">
            <w:pPr>
              <w:pStyle w:val="Geenafstand"/>
              <w:numPr>
                <w:ilvl w:val="0"/>
                <w:numId w:val="22"/>
              </w:numPr>
              <w:spacing w:line="276" w:lineRule="auto"/>
              <w:rPr>
                <w:bCs/>
                <w:color w:val="548DD4" w:themeColor="text2" w:themeTint="99"/>
              </w:rPr>
            </w:pPr>
            <w:r>
              <w:rPr>
                <w:bCs/>
                <w:color w:val="548DD4" w:themeColor="text2" w:themeTint="99"/>
              </w:rPr>
              <w:t>De school heeft een leerkrachtondersteuner</w:t>
            </w:r>
            <w:r w:rsidR="00A00BBC">
              <w:rPr>
                <w:bCs/>
                <w:color w:val="548DD4" w:themeColor="text2" w:themeTint="99"/>
              </w:rPr>
              <w:t xml:space="preserve">, </w:t>
            </w:r>
            <w:r w:rsidR="00CA23B1">
              <w:rPr>
                <w:bCs/>
                <w:color w:val="548DD4" w:themeColor="text2" w:themeTint="99"/>
              </w:rPr>
              <w:t>hij</w:t>
            </w:r>
            <w:r w:rsidR="00A00BBC">
              <w:rPr>
                <w:bCs/>
                <w:color w:val="548DD4" w:themeColor="text2" w:themeTint="99"/>
              </w:rPr>
              <w:t xml:space="preserve"> ondersteunt groepjes leerlingen en neemt ook de groep over zodat de leerkracht leerlingen kan begeleiden.</w:t>
            </w:r>
          </w:p>
          <w:p w14:paraId="0E64A0E7" w14:textId="50A4A42E" w:rsidR="00A00BBC" w:rsidRDefault="00A00BBC" w:rsidP="00284574">
            <w:pPr>
              <w:pStyle w:val="Geenafstand"/>
              <w:numPr>
                <w:ilvl w:val="0"/>
                <w:numId w:val="22"/>
              </w:numPr>
              <w:spacing w:line="276" w:lineRule="auto"/>
              <w:rPr>
                <w:bCs/>
                <w:color w:val="548DD4" w:themeColor="text2" w:themeTint="99"/>
              </w:rPr>
            </w:pPr>
            <w:r>
              <w:rPr>
                <w:bCs/>
                <w:color w:val="548DD4" w:themeColor="text2" w:themeTint="99"/>
              </w:rPr>
              <w:t>De school heeft een leerkracht die vrijwillig 2 ochtenden per week leerlingen in kleine groepjes ondersteun</w:t>
            </w:r>
            <w:r w:rsidR="003E4CDD">
              <w:rPr>
                <w:bCs/>
                <w:color w:val="548DD4" w:themeColor="text2" w:themeTint="99"/>
              </w:rPr>
              <w:t>t</w:t>
            </w:r>
            <w:r>
              <w:rPr>
                <w:bCs/>
                <w:color w:val="548DD4" w:themeColor="text2" w:themeTint="99"/>
              </w:rPr>
              <w:t>.</w:t>
            </w:r>
          </w:p>
          <w:p w14:paraId="45792C3B" w14:textId="2A6821A6" w:rsidR="00DD6DD2" w:rsidRPr="00E4346A" w:rsidRDefault="00CB6DF5" w:rsidP="000B10CD">
            <w:pPr>
              <w:pStyle w:val="Geenafstand"/>
              <w:numPr>
                <w:ilvl w:val="0"/>
                <w:numId w:val="22"/>
              </w:numPr>
              <w:spacing w:line="276" w:lineRule="auto"/>
              <w:rPr>
                <w:bCs/>
                <w:color w:val="548DD4" w:themeColor="text2" w:themeTint="99"/>
              </w:rPr>
            </w:pPr>
            <w:r>
              <w:rPr>
                <w:bCs/>
                <w:color w:val="548DD4" w:themeColor="text2" w:themeTint="99"/>
              </w:rPr>
              <w:lastRenderedPageBreak/>
              <w:t xml:space="preserve">De zorgcoördinator heeft een </w:t>
            </w:r>
            <w:r w:rsidR="00E4346A">
              <w:rPr>
                <w:bCs/>
                <w:color w:val="548DD4" w:themeColor="text2" w:themeTint="99"/>
              </w:rPr>
              <w:t>h</w:t>
            </w:r>
            <w:r>
              <w:rPr>
                <w:bCs/>
                <w:color w:val="548DD4" w:themeColor="text2" w:themeTint="99"/>
              </w:rPr>
              <w:t>oogbegaafdhei</w:t>
            </w:r>
            <w:r w:rsidR="00E4346A">
              <w:rPr>
                <w:bCs/>
                <w:color w:val="548DD4" w:themeColor="text2" w:themeTint="99"/>
              </w:rPr>
              <w:t>d</w:t>
            </w:r>
            <w:r>
              <w:rPr>
                <w:bCs/>
                <w:color w:val="548DD4" w:themeColor="text2" w:themeTint="99"/>
              </w:rPr>
              <w:t>sleerlijn</w:t>
            </w:r>
            <w:r w:rsidR="00EF77E7">
              <w:rPr>
                <w:bCs/>
                <w:color w:val="548DD4" w:themeColor="text2" w:themeTint="99"/>
              </w:rPr>
              <w:t xml:space="preserve"> opgezet, het zogenaamde Eschwerk. Tevens is zij sociale vaardigheidsspecialist</w:t>
            </w:r>
            <w:r w:rsidR="00CA23B1">
              <w:rPr>
                <w:bCs/>
                <w:color w:val="548DD4" w:themeColor="text2" w:themeTint="99"/>
              </w:rPr>
              <w:t xml:space="preserve"> </w:t>
            </w:r>
            <w:r w:rsidR="00E4346A">
              <w:rPr>
                <w:bCs/>
                <w:color w:val="548DD4" w:themeColor="text2" w:themeTint="99"/>
              </w:rPr>
              <w:t>(Taakspel, rots en water specialist).</w:t>
            </w:r>
          </w:p>
          <w:p w14:paraId="45792C3C" w14:textId="77777777" w:rsidR="004A7885" w:rsidRDefault="004A7885" w:rsidP="000B10CD">
            <w:pPr>
              <w:pStyle w:val="Geenafstand"/>
              <w:spacing w:line="276" w:lineRule="auto"/>
              <w:rPr>
                <w:b/>
                <w:color w:val="548DD4" w:themeColor="text2" w:themeTint="99"/>
              </w:rPr>
            </w:pPr>
          </w:p>
        </w:tc>
      </w:tr>
    </w:tbl>
    <w:p w14:paraId="45792C3E" w14:textId="77777777" w:rsidR="006D783D" w:rsidRDefault="006D783D" w:rsidP="00943CDE">
      <w:pPr>
        <w:pStyle w:val="Geenafstand"/>
        <w:spacing w:line="276" w:lineRule="auto"/>
        <w:rPr>
          <w:sz w:val="20"/>
          <w:szCs w:val="20"/>
        </w:rPr>
      </w:pPr>
      <w:r>
        <w:rPr>
          <w:sz w:val="20"/>
          <w:szCs w:val="20"/>
        </w:rPr>
        <w:lastRenderedPageBreak/>
        <w:br w:type="page"/>
      </w:r>
    </w:p>
    <w:tbl>
      <w:tblPr>
        <w:tblStyle w:val="Tabelraster"/>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none" w:sz="0" w:space="0" w:color="auto"/>
          <w:insideV w:val="none" w:sz="0" w:space="0" w:color="auto"/>
        </w:tblBorders>
        <w:shd w:val="clear" w:color="auto" w:fill="4BACC6" w:themeFill="accent5"/>
        <w:tblLook w:val="04A0" w:firstRow="1" w:lastRow="0" w:firstColumn="1" w:lastColumn="0" w:noHBand="0" w:noVBand="1"/>
      </w:tblPr>
      <w:tblGrid>
        <w:gridCol w:w="9062"/>
      </w:tblGrid>
      <w:tr w:rsidR="004C7F52" w:rsidRPr="004C7F52" w14:paraId="45792C40" w14:textId="77777777" w:rsidTr="00F25CF7">
        <w:tc>
          <w:tcPr>
            <w:tcW w:w="9212" w:type="dxa"/>
            <w:shd w:val="clear" w:color="auto" w:fill="4BACC6" w:themeFill="accent5"/>
          </w:tcPr>
          <w:p w14:paraId="45792C3F" w14:textId="77777777" w:rsidR="004C7F52" w:rsidRPr="004C7F52" w:rsidRDefault="00DC0FF6" w:rsidP="004C7F52">
            <w:pPr>
              <w:pStyle w:val="Geenafstand"/>
              <w:spacing w:line="276" w:lineRule="auto"/>
              <w:rPr>
                <w:b/>
                <w:color w:val="FFFFFF" w:themeColor="background1"/>
                <w:sz w:val="32"/>
                <w:szCs w:val="20"/>
              </w:rPr>
            </w:pPr>
            <w:r w:rsidRPr="00906343">
              <w:rPr>
                <w:b/>
                <w:color w:val="CC0066"/>
                <w:sz w:val="32"/>
                <w:szCs w:val="32"/>
              </w:rPr>
              <w:lastRenderedPageBreak/>
              <w:t xml:space="preserve"> </w:t>
            </w:r>
            <w:r w:rsidR="004C7F52" w:rsidRPr="00E50A4E">
              <w:rPr>
                <w:b/>
                <w:color w:val="FFFFFF" w:themeColor="background1"/>
                <w:sz w:val="28"/>
                <w:szCs w:val="20"/>
              </w:rPr>
              <w:t xml:space="preserve">Deel 2 Basisondersteuning  </w:t>
            </w:r>
          </w:p>
        </w:tc>
      </w:tr>
    </w:tbl>
    <w:p w14:paraId="45792C41" w14:textId="77777777" w:rsidR="000B10CD" w:rsidRDefault="000B10CD" w:rsidP="005162D5">
      <w:pPr>
        <w:pStyle w:val="Geenafstand"/>
      </w:pPr>
    </w:p>
    <w:p w14:paraId="45792C42" w14:textId="77777777" w:rsidR="00F86EB9" w:rsidRPr="00F86EB9" w:rsidRDefault="00F86EB9" w:rsidP="00F86EB9">
      <w:pPr>
        <w:spacing w:after="0"/>
        <w:rPr>
          <w:rFonts w:eastAsia="MS Mincho"/>
          <w:sz w:val="20"/>
          <w:szCs w:val="20"/>
          <w:lang w:eastAsia="en-US"/>
        </w:rPr>
      </w:pPr>
      <w:r>
        <w:rPr>
          <w:rFonts w:eastAsia="MS Mincho"/>
          <w:sz w:val="20"/>
          <w:szCs w:val="20"/>
          <w:lang w:eastAsia="en-US"/>
        </w:rPr>
        <w:t xml:space="preserve">Het niveau van basisondersteuning is </w:t>
      </w:r>
      <w:r w:rsidRPr="00F86EB9">
        <w:rPr>
          <w:rFonts w:eastAsia="MS Mincho"/>
          <w:sz w:val="20"/>
          <w:szCs w:val="20"/>
          <w:lang w:eastAsia="en-US"/>
        </w:rPr>
        <w:t xml:space="preserve">onderverdeeld in </w:t>
      </w:r>
      <w:r w:rsidR="007C0F41">
        <w:rPr>
          <w:rFonts w:eastAsia="MS Mincho"/>
          <w:sz w:val="20"/>
          <w:szCs w:val="20"/>
          <w:lang w:eastAsia="en-US"/>
        </w:rPr>
        <w:t xml:space="preserve">vier categorieën: </w:t>
      </w:r>
    </w:p>
    <w:p w14:paraId="45792C43" w14:textId="77777777" w:rsidR="00F86EB9" w:rsidRPr="00F86EB9" w:rsidRDefault="00F86EB9" w:rsidP="005C2101">
      <w:pPr>
        <w:numPr>
          <w:ilvl w:val="0"/>
          <w:numId w:val="3"/>
        </w:numPr>
        <w:spacing w:after="0"/>
        <w:rPr>
          <w:rFonts w:eastAsia="MS Mincho"/>
          <w:sz w:val="20"/>
          <w:szCs w:val="20"/>
          <w:lang w:eastAsia="en-US"/>
        </w:rPr>
      </w:pPr>
      <w:r w:rsidRPr="00F86EB9">
        <w:rPr>
          <w:rFonts w:eastAsia="MS Mincho"/>
          <w:sz w:val="20"/>
          <w:szCs w:val="20"/>
          <w:lang w:eastAsia="en-US"/>
        </w:rPr>
        <w:t xml:space="preserve">Handelings- en opbrengstgericht werken in de school </w:t>
      </w:r>
    </w:p>
    <w:p w14:paraId="45792C44" w14:textId="77777777" w:rsidR="00F86EB9" w:rsidRPr="00F86EB9" w:rsidRDefault="00F86EB9" w:rsidP="005C2101">
      <w:pPr>
        <w:numPr>
          <w:ilvl w:val="0"/>
          <w:numId w:val="3"/>
        </w:numPr>
        <w:spacing w:after="0"/>
        <w:rPr>
          <w:rFonts w:eastAsia="MS Mincho"/>
          <w:sz w:val="20"/>
          <w:szCs w:val="20"/>
          <w:lang w:eastAsia="en-US"/>
        </w:rPr>
      </w:pPr>
      <w:r w:rsidRPr="00F86EB9">
        <w:rPr>
          <w:rFonts w:eastAsia="MS Mincho"/>
          <w:sz w:val="20"/>
          <w:szCs w:val="20"/>
          <w:lang w:eastAsia="en-US"/>
        </w:rPr>
        <w:t xml:space="preserve">Preventieve ondersteuning in de groep </w:t>
      </w:r>
    </w:p>
    <w:p w14:paraId="45792C45" w14:textId="77777777" w:rsidR="006F16E5" w:rsidRDefault="00F86EB9" w:rsidP="005C2101">
      <w:pPr>
        <w:numPr>
          <w:ilvl w:val="0"/>
          <w:numId w:val="3"/>
        </w:numPr>
        <w:spacing w:after="0"/>
        <w:rPr>
          <w:rFonts w:eastAsia="MS Mincho"/>
          <w:sz w:val="20"/>
          <w:szCs w:val="20"/>
          <w:lang w:eastAsia="en-US"/>
        </w:rPr>
      </w:pPr>
      <w:r w:rsidRPr="00F86EB9">
        <w:rPr>
          <w:rFonts w:eastAsia="MS Mincho"/>
          <w:sz w:val="20"/>
          <w:szCs w:val="20"/>
          <w:lang w:eastAsia="en-US"/>
        </w:rPr>
        <w:t xml:space="preserve">Lichte ondersteuning in de groep </w:t>
      </w:r>
    </w:p>
    <w:p w14:paraId="45792C46" w14:textId="77777777" w:rsidR="00F86EB9" w:rsidRPr="00F86EB9" w:rsidRDefault="00F86EB9" w:rsidP="005C2101">
      <w:pPr>
        <w:numPr>
          <w:ilvl w:val="0"/>
          <w:numId w:val="3"/>
        </w:numPr>
        <w:spacing w:after="0"/>
        <w:rPr>
          <w:rFonts w:eastAsia="MS Mincho"/>
          <w:sz w:val="20"/>
          <w:szCs w:val="20"/>
          <w:lang w:eastAsia="en-US"/>
        </w:rPr>
      </w:pPr>
      <w:r w:rsidRPr="00F86EB9">
        <w:rPr>
          <w:rFonts w:eastAsia="MS Mincho"/>
          <w:sz w:val="20"/>
          <w:szCs w:val="20"/>
          <w:lang w:eastAsia="en-US"/>
        </w:rPr>
        <w:t>Speciale ondersteuning in samenwerki</w:t>
      </w:r>
      <w:r w:rsidR="006F16E5" w:rsidRPr="006F16E5">
        <w:rPr>
          <w:rFonts w:eastAsia="MS Mincho"/>
          <w:sz w:val="20"/>
          <w:szCs w:val="20"/>
          <w:lang w:eastAsia="en-US"/>
        </w:rPr>
        <w:t xml:space="preserve">ng met externe partners </w:t>
      </w:r>
    </w:p>
    <w:p w14:paraId="45792C47" w14:textId="77777777" w:rsidR="007A5E45" w:rsidRPr="005162D5" w:rsidRDefault="007A5E45" w:rsidP="005162D5">
      <w:pPr>
        <w:pStyle w:val="Geenafstand"/>
      </w:pPr>
    </w:p>
    <w:p w14:paraId="45792C48" w14:textId="77777777" w:rsidR="00E67061" w:rsidRPr="00F86EB9" w:rsidRDefault="006F16E5" w:rsidP="006F16E5">
      <w:pPr>
        <w:pStyle w:val="Geenafstand"/>
        <w:spacing w:line="276" w:lineRule="auto"/>
        <w:rPr>
          <w:rFonts w:eastAsia="MS Mincho"/>
          <w:sz w:val="20"/>
          <w:szCs w:val="20"/>
          <w:lang w:eastAsia="en-US"/>
        </w:rPr>
      </w:pPr>
      <w:r>
        <w:rPr>
          <w:sz w:val="20"/>
          <w:szCs w:val="20"/>
        </w:rPr>
        <w:t>Elke categorie bestaat uit een aantal standaarden</w:t>
      </w:r>
      <w:r w:rsidR="00C37BFA">
        <w:rPr>
          <w:sz w:val="20"/>
          <w:szCs w:val="20"/>
        </w:rPr>
        <w:t xml:space="preserve"> met indicatoren</w:t>
      </w:r>
      <w:r w:rsidR="00C37BFA">
        <w:rPr>
          <w:rStyle w:val="Voetnootmarkering"/>
          <w:sz w:val="20"/>
          <w:szCs w:val="20"/>
        </w:rPr>
        <w:footnoteReference w:id="2"/>
      </w:r>
      <w:r w:rsidR="00C37BFA">
        <w:rPr>
          <w:sz w:val="20"/>
          <w:szCs w:val="20"/>
        </w:rPr>
        <w:t xml:space="preserve">.  </w:t>
      </w:r>
      <w:r w:rsidR="004C05A7" w:rsidRPr="00F456E4">
        <w:rPr>
          <w:sz w:val="20"/>
          <w:szCs w:val="20"/>
        </w:rPr>
        <w:t xml:space="preserve">In </w:t>
      </w:r>
      <w:r w:rsidR="00C37BFA">
        <w:rPr>
          <w:sz w:val="20"/>
          <w:szCs w:val="20"/>
        </w:rPr>
        <w:t>de volgende paragrafen</w:t>
      </w:r>
      <w:r w:rsidR="00F7189B">
        <w:rPr>
          <w:sz w:val="20"/>
          <w:szCs w:val="20"/>
        </w:rPr>
        <w:t xml:space="preserve"> wordt aangegeven hoe de school zichzelf beoordeelt op de verschillende indicatoren</w:t>
      </w:r>
      <w:r w:rsidR="000265C6">
        <w:rPr>
          <w:sz w:val="20"/>
          <w:szCs w:val="20"/>
        </w:rPr>
        <w:t xml:space="preserve">. De antwoordcategorieën zijn:  </w:t>
      </w:r>
      <w:r w:rsidR="00C37BFA">
        <w:rPr>
          <w:sz w:val="20"/>
          <w:szCs w:val="20"/>
        </w:rPr>
        <w:t>slecht</w:t>
      </w:r>
      <w:r w:rsidR="000265C6">
        <w:rPr>
          <w:sz w:val="20"/>
          <w:szCs w:val="20"/>
        </w:rPr>
        <w:t xml:space="preserve"> - </w:t>
      </w:r>
      <w:r w:rsidR="00C37BFA">
        <w:rPr>
          <w:sz w:val="20"/>
          <w:szCs w:val="20"/>
        </w:rPr>
        <w:t xml:space="preserve"> onvoldoende</w:t>
      </w:r>
      <w:r w:rsidR="000265C6">
        <w:rPr>
          <w:sz w:val="20"/>
          <w:szCs w:val="20"/>
        </w:rPr>
        <w:t xml:space="preserve"> – </w:t>
      </w:r>
      <w:r w:rsidR="00C37BFA">
        <w:rPr>
          <w:sz w:val="20"/>
          <w:szCs w:val="20"/>
        </w:rPr>
        <w:t>voldoende</w:t>
      </w:r>
      <w:r w:rsidR="000265C6">
        <w:rPr>
          <w:sz w:val="20"/>
          <w:szCs w:val="20"/>
        </w:rPr>
        <w:t xml:space="preserve"> – </w:t>
      </w:r>
      <w:r w:rsidR="004C05A7" w:rsidRPr="00F456E4">
        <w:rPr>
          <w:sz w:val="20"/>
          <w:szCs w:val="20"/>
        </w:rPr>
        <w:t>goed</w:t>
      </w:r>
      <w:r w:rsidR="000265C6">
        <w:rPr>
          <w:sz w:val="20"/>
          <w:szCs w:val="20"/>
        </w:rPr>
        <w:t xml:space="preserve"> – (nog) niet van toepassing. </w:t>
      </w:r>
    </w:p>
    <w:p w14:paraId="45792C49" w14:textId="77777777" w:rsidR="00F7189B" w:rsidRDefault="00F7189B" w:rsidP="007A5E45">
      <w:pPr>
        <w:pStyle w:val="Geenafstand"/>
        <w:spacing w:line="276" w:lineRule="auto"/>
        <w:rPr>
          <w:b/>
          <w:color w:val="548DD4" w:themeColor="text2" w:themeTint="99"/>
        </w:rPr>
      </w:pPr>
    </w:p>
    <w:p w14:paraId="45792C4A" w14:textId="77777777" w:rsidR="005A201A" w:rsidRDefault="005A201A" w:rsidP="007A5E45">
      <w:pPr>
        <w:pStyle w:val="Geenafstand"/>
        <w:spacing w:line="276" w:lineRule="auto"/>
        <w:rPr>
          <w:b/>
          <w:color w:val="548DD4" w:themeColor="text2" w:themeTint="99"/>
        </w:rPr>
      </w:pPr>
    </w:p>
    <w:p w14:paraId="45792C4B" w14:textId="77777777" w:rsidR="008E420A" w:rsidRDefault="007C2A3B" w:rsidP="008E420A">
      <w:pPr>
        <w:pStyle w:val="Geenafstand"/>
        <w:numPr>
          <w:ilvl w:val="0"/>
          <w:numId w:val="5"/>
        </w:numPr>
        <w:spacing w:line="276" w:lineRule="auto"/>
        <w:rPr>
          <w:b/>
          <w:color w:val="4BACC6" w:themeColor="accent5"/>
        </w:rPr>
      </w:pPr>
      <w:r w:rsidRPr="009C47E0">
        <w:rPr>
          <w:b/>
          <w:color w:val="4BACC6" w:themeColor="accent5"/>
        </w:rPr>
        <w:t>H</w:t>
      </w:r>
      <w:r w:rsidR="003728AB" w:rsidRPr="009C47E0">
        <w:rPr>
          <w:b/>
          <w:color w:val="4BACC6" w:themeColor="accent5"/>
        </w:rPr>
        <w:t>andeling- en opbrengstgericht werken in de school</w:t>
      </w:r>
    </w:p>
    <w:p w14:paraId="45792C4C" w14:textId="77777777" w:rsidR="00F7189B" w:rsidRPr="00F7189B" w:rsidRDefault="00F7189B" w:rsidP="00F7189B">
      <w:pPr>
        <w:pStyle w:val="Geenafstand"/>
        <w:spacing w:line="276" w:lineRule="auto"/>
        <w:ind w:left="360"/>
        <w:rPr>
          <w:b/>
          <w:color w:val="4BACC6" w:themeColor="accent5"/>
        </w:rPr>
      </w:pPr>
    </w:p>
    <w:p w14:paraId="45792C4D" w14:textId="77777777" w:rsidR="00E42784" w:rsidRDefault="008E420A" w:rsidP="007A5E45">
      <w:pPr>
        <w:pStyle w:val="Geenafstand"/>
        <w:spacing w:line="276" w:lineRule="auto"/>
        <w:rPr>
          <w:b/>
          <w:color w:val="548DD4" w:themeColor="text2" w:themeTint="99"/>
        </w:rPr>
      </w:pPr>
      <w:r w:rsidRPr="0091027A">
        <w:rPr>
          <w:sz w:val="20"/>
          <w:szCs w:val="20"/>
        </w:rPr>
        <w:t xml:space="preserve">Met Passend onderwijs streven we naar een positieve en optimale ontwikkeling van alle kinderen.  Naast een positief schoolklimaat en een goede kwaliteit van onderwijs zetten we in op handelings- en opbrengstgericht werken op alle niveaus in de school. </w:t>
      </w:r>
    </w:p>
    <w:p w14:paraId="45792C4E" w14:textId="77777777" w:rsidR="007D7AED" w:rsidRDefault="007D7AED" w:rsidP="007A5E45">
      <w:pPr>
        <w:pStyle w:val="Geenafstand"/>
        <w:spacing w:line="276" w:lineRule="auto"/>
        <w:rPr>
          <w:b/>
          <w:color w:val="548DD4" w:themeColor="text2" w:themeTint="99"/>
        </w:rPr>
      </w:pPr>
    </w:p>
    <w:tbl>
      <w:tblPr>
        <w:tblStyle w:val="Tabelraster"/>
        <w:tblW w:w="0" w:type="auto"/>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ayout w:type="fixed"/>
        <w:tblLook w:val="04A0" w:firstRow="1" w:lastRow="0" w:firstColumn="1" w:lastColumn="0" w:noHBand="0" w:noVBand="1"/>
      </w:tblPr>
      <w:tblGrid>
        <w:gridCol w:w="7338"/>
        <w:gridCol w:w="1842"/>
      </w:tblGrid>
      <w:tr w:rsidR="00E42784" w14:paraId="45792C50" w14:textId="77777777" w:rsidTr="00E42784">
        <w:tc>
          <w:tcPr>
            <w:tcW w:w="9180" w:type="dxa"/>
            <w:gridSpan w:val="2"/>
            <w:shd w:val="clear" w:color="auto" w:fill="4BACC6" w:themeFill="accent5"/>
          </w:tcPr>
          <w:p w14:paraId="45792C4F" w14:textId="77777777" w:rsidR="00E42784" w:rsidRPr="00E42784" w:rsidRDefault="00E42784" w:rsidP="000B10CD">
            <w:pPr>
              <w:pStyle w:val="Geenafstand"/>
              <w:spacing w:line="276" w:lineRule="auto"/>
              <w:rPr>
                <w:b/>
                <w:color w:val="92CDDC" w:themeColor="accent5" w:themeTint="99"/>
                <w:sz w:val="20"/>
              </w:rPr>
            </w:pPr>
            <w:r w:rsidRPr="00E42784">
              <w:rPr>
                <w:b/>
                <w:color w:val="FFFFFF" w:themeColor="background1"/>
                <w:sz w:val="20"/>
              </w:rPr>
              <w:t>Standaard 1</w:t>
            </w:r>
            <w:r w:rsidR="007D7AED">
              <w:rPr>
                <w:b/>
                <w:color w:val="FFFFFF" w:themeColor="background1"/>
                <w:sz w:val="20"/>
              </w:rPr>
              <w:t>.</w:t>
            </w:r>
            <w:r w:rsidRPr="00E42784">
              <w:rPr>
                <w:b/>
                <w:color w:val="FFFFFF" w:themeColor="background1"/>
                <w:sz w:val="20"/>
              </w:rPr>
              <w:t xml:space="preserve"> </w:t>
            </w:r>
            <w:r w:rsidRPr="00E42784">
              <w:rPr>
                <w:rFonts w:eastAsia="MS Mincho"/>
                <w:b/>
                <w:color w:val="FFFFFF" w:themeColor="background1"/>
                <w:sz w:val="20"/>
                <w:lang w:eastAsia="en-US"/>
              </w:rPr>
              <w:t xml:space="preserve">Leerlingen ontwikkelen zich in een veilige schoolomgeving. </w:t>
            </w:r>
          </w:p>
        </w:tc>
      </w:tr>
      <w:tr w:rsidR="00E42784" w14:paraId="45792C53" w14:textId="77777777" w:rsidTr="00FF7328">
        <w:tc>
          <w:tcPr>
            <w:tcW w:w="7338" w:type="dxa"/>
            <w:shd w:val="clear" w:color="auto" w:fill="DAEEF3" w:themeFill="accent5" w:themeFillTint="33"/>
          </w:tcPr>
          <w:p w14:paraId="45792C51" w14:textId="77777777" w:rsidR="00E42784" w:rsidRPr="00E42784" w:rsidRDefault="00E42784" w:rsidP="005C2101">
            <w:pPr>
              <w:pStyle w:val="Geenafstand"/>
              <w:numPr>
                <w:ilvl w:val="0"/>
                <w:numId w:val="6"/>
              </w:numPr>
              <w:spacing w:line="276" w:lineRule="auto"/>
              <w:rPr>
                <w:color w:val="31849B" w:themeColor="accent5" w:themeShade="BF"/>
                <w:sz w:val="20"/>
              </w:rPr>
            </w:pPr>
            <w:r w:rsidRPr="00E42784">
              <w:rPr>
                <w:color w:val="31849B" w:themeColor="accent5" w:themeShade="BF"/>
                <w:sz w:val="20"/>
              </w:rPr>
              <w:t xml:space="preserve">De school heeft een positief schoolklimaat  waar kinderen,  ouders, teamleden en externe partners zich welkom voelen. </w:t>
            </w:r>
          </w:p>
        </w:tc>
        <w:tc>
          <w:tcPr>
            <w:tcW w:w="1842" w:type="dxa"/>
          </w:tcPr>
          <w:p w14:paraId="45792C52" w14:textId="0ED5BE09" w:rsidR="00E42784" w:rsidRPr="00E42784" w:rsidRDefault="002948FD" w:rsidP="007A5E45">
            <w:pPr>
              <w:pStyle w:val="Geenafstand"/>
              <w:spacing w:line="276" w:lineRule="auto"/>
              <w:rPr>
                <w:b/>
                <w:sz w:val="20"/>
              </w:rPr>
            </w:pPr>
            <w:r>
              <w:rPr>
                <w:b/>
                <w:sz w:val="20"/>
              </w:rPr>
              <w:t>G</w:t>
            </w:r>
          </w:p>
        </w:tc>
      </w:tr>
      <w:tr w:rsidR="00E42784" w14:paraId="45792C56" w14:textId="77777777" w:rsidTr="00FF7328">
        <w:tc>
          <w:tcPr>
            <w:tcW w:w="7338" w:type="dxa"/>
            <w:shd w:val="clear" w:color="auto" w:fill="DAEEF3" w:themeFill="accent5" w:themeFillTint="33"/>
          </w:tcPr>
          <w:p w14:paraId="45792C54" w14:textId="77777777" w:rsidR="00E42784" w:rsidRPr="00E42784" w:rsidRDefault="00E42784" w:rsidP="005C2101">
            <w:pPr>
              <w:pStyle w:val="Geenafstand"/>
              <w:numPr>
                <w:ilvl w:val="0"/>
                <w:numId w:val="6"/>
              </w:numPr>
              <w:spacing w:line="276" w:lineRule="auto"/>
              <w:rPr>
                <w:color w:val="31849B" w:themeColor="accent5" w:themeShade="BF"/>
                <w:sz w:val="20"/>
              </w:rPr>
            </w:pPr>
            <w:r w:rsidRPr="00E42784">
              <w:rPr>
                <w:color w:val="31849B" w:themeColor="accent5" w:themeShade="BF"/>
                <w:sz w:val="20"/>
              </w:rPr>
              <w:t xml:space="preserve">De kinderen voelen zich aantoonbaar veilig op school (Inspectie 4.2). </w:t>
            </w:r>
          </w:p>
        </w:tc>
        <w:tc>
          <w:tcPr>
            <w:tcW w:w="1842" w:type="dxa"/>
          </w:tcPr>
          <w:p w14:paraId="45792C55" w14:textId="0CFB642D" w:rsidR="00E42784" w:rsidRPr="00E42784" w:rsidRDefault="00914417" w:rsidP="007A5E45">
            <w:pPr>
              <w:pStyle w:val="Geenafstand"/>
              <w:spacing w:line="276" w:lineRule="auto"/>
              <w:rPr>
                <w:b/>
                <w:sz w:val="20"/>
              </w:rPr>
            </w:pPr>
            <w:r>
              <w:rPr>
                <w:b/>
                <w:sz w:val="20"/>
              </w:rPr>
              <w:t>G</w:t>
            </w:r>
          </w:p>
        </w:tc>
      </w:tr>
      <w:tr w:rsidR="00E42784" w14:paraId="45792C59" w14:textId="77777777" w:rsidTr="00FF7328">
        <w:tc>
          <w:tcPr>
            <w:tcW w:w="7338" w:type="dxa"/>
            <w:shd w:val="clear" w:color="auto" w:fill="DAEEF3" w:themeFill="accent5" w:themeFillTint="33"/>
          </w:tcPr>
          <w:p w14:paraId="45792C57" w14:textId="77777777" w:rsidR="00E42784" w:rsidRPr="00E42784" w:rsidRDefault="00E42784" w:rsidP="005C2101">
            <w:pPr>
              <w:pStyle w:val="Geenafstand"/>
              <w:numPr>
                <w:ilvl w:val="0"/>
                <w:numId w:val="6"/>
              </w:numPr>
              <w:spacing w:line="276" w:lineRule="auto"/>
              <w:rPr>
                <w:color w:val="31849B" w:themeColor="accent5" w:themeShade="BF"/>
                <w:sz w:val="20"/>
              </w:rPr>
            </w:pPr>
            <w:r w:rsidRPr="00E42784">
              <w:rPr>
                <w:color w:val="31849B" w:themeColor="accent5" w:themeShade="BF"/>
                <w:sz w:val="20"/>
              </w:rPr>
              <w:t xml:space="preserve">De school heeft inzicht in de veiligheidsbeleving van kinderen en personeel en in de incidenten die zich op het gebied van sociale veiligheid op de school voordoen (Inspectie 4.4) </w:t>
            </w:r>
          </w:p>
        </w:tc>
        <w:tc>
          <w:tcPr>
            <w:tcW w:w="1842" w:type="dxa"/>
          </w:tcPr>
          <w:p w14:paraId="45792C58" w14:textId="43D22742" w:rsidR="00E42784" w:rsidRPr="00E42784" w:rsidRDefault="00DC2B35" w:rsidP="007A5E45">
            <w:pPr>
              <w:pStyle w:val="Geenafstand"/>
              <w:spacing w:line="276" w:lineRule="auto"/>
              <w:rPr>
                <w:b/>
                <w:sz w:val="20"/>
              </w:rPr>
            </w:pPr>
            <w:r>
              <w:rPr>
                <w:b/>
                <w:sz w:val="20"/>
              </w:rPr>
              <w:t>G</w:t>
            </w:r>
          </w:p>
        </w:tc>
      </w:tr>
      <w:tr w:rsidR="00E42784" w14:paraId="45792C5C" w14:textId="77777777" w:rsidTr="00FF7328">
        <w:tc>
          <w:tcPr>
            <w:tcW w:w="7338" w:type="dxa"/>
            <w:shd w:val="clear" w:color="auto" w:fill="DAEEF3" w:themeFill="accent5" w:themeFillTint="33"/>
          </w:tcPr>
          <w:p w14:paraId="45792C5A" w14:textId="77777777" w:rsidR="00E42784" w:rsidRPr="00E42784" w:rsidRDefault="00E42784" w:rsidP="005C2101">
            <w:pPr>
              <w:pStyle w:val="Geenafstand"/>
              <w:numPr>
                <w:ilvl w:val="0"/>
                <w:numId w:val="6"/>
              </w:numPr>
              <w:spacing w:line="276" w:lineRule="auto"/>
              <w:rPr>
                <w:color w:val="31849B" w:themeColor="accent5" w:themeShade="BF"/>
                <w:sz w:val="20"/>
              </w:rPr>
            </w:pPr>
            <w:r w:rsidRPr="00E42784">
              <w:rPr>
                <w:color w:val="31849B" w:themeColor="accent5" w:themeShade="BF"/>
                <w:sz w:val="20"/>
              </w:rPr>
              <w:t>De school heeft een veiligheidsbeleid gericht op het voorkomen en afhandelen van incidenten in en om de school (Inspectie 4.5)</w:t>
            </w:r>
          </w:p>
        </w:tc>
        <w:tc>
          <w:tcPr>
            <w:tcW w:w="1842" w:type="dxa"/>
          </w:tcPr>
          <w:p w14:paraId="45792C5B" w14:textId="7038E06C" w:rsidR="00E42784" w:rsidRPr="00E42784" w:rsidRDefault="00DC2B35" w:rsidP="007A5E45">
            <w:pPr>
              <w:pStyle w:val="Geenafstand"/>
              <w:spacing w:line="276" w:lineRule="auto"/>
              <w:rPr>
                <w:b/>
                <w:sz w:val="20"/>
              </w:rPr>
            </w:pPr>
            <w:r>
              <w:rPr>
                <w:b/>
                <w:sz w:val="20"/>
              </w:rPr>
              <w:t>G</w:t>
            </w:r>
          </w:p>
        </w:tc>
      </w:tr>
      <w:tr w:rsidR="00E42784" w14:paraId="45792C5F" w14:textId="77777777" w:rsidTr="00FF7328">
        <w:tc>
          <w:tcPr>
            <w:tcW w:w="7338" w:type="dxa"/>
            <w:shd w:val="clear" w:color="auto" w:fill="DAEEF3" w:themeFill="accent5" w:themeFillTint="33"/>
          </w:tcPr>
          <w:p w14:paraId="45792C5D" w14:textId="77777777" w:rsidR="00E42784" w:rsidRDefault="00E42784" w:rsidP="005C2101">
            <w:pPr>
              <w:pStyle w:val="Geenafstand"/>
              <w:numPr>
                <w:ilvl w:val="0"/>
                <w:numId w:val="6"/>
              </w:numPr>
              <w:spacing w:line="276" w:lineRule="auto"/>
              <w:rPr>
                <w:color w:val="31849B" w:themeColor="accent5" w:themeShade="BF"/>
                <w:sz w:val="20"/>
              </w:rPr>
            </w:pPr>
            <w:r w:rsidRPr="00E42784">
              <w:rPr>
                <w:color w:val="31849B" w:themeColor="accent5" w:themeShade="BF"/>
                <w:sz w:val="20"/>
              </w:rPr>
              <w:t xml:space="preserve">Het personeel van de school zorgt ervoor dat de kinderen op een respectvolle manier met elkaar en anderen omgaan (Inspectie 4.7). </w:t>
            </w:r>
          </w:p>
        </w:tc>
        <w:tc>
          <w:tcPr>
            <w:tcW w:w="1842" w:type="dxa"/>
          </w:tcPr>
          <w:p w14:paraId="45792C5E" w14:textId="51067A15" w:rsidR="00E42784" w:rsidRPr="00E42784" w:rsidRDefault="00DC2B35" w:rsidP="007A5E45">
            <w:pPr>
              <w:pStyle w:val="Geenafstand"/>
              <w:spacing w:line="276" w:lineRule="auto"/>
              <w:rPr>
                <w:b/>
                <w:sz w:val="20"/>
              </w:rPr>
            </w:pPr>
            <w:r>
              <w:rPr>
                <w:b/>
                <w:sz w:val="20"/>
              </w:rPr>
              <w:t>G</w:t>
            </w:r>
          </w:p>
        </w:tc>
      </w:tr>
    </w:tbl>
    <w:p w14:paraId="45792C60" w14:textId="77777777" w:rsidR="0076070D" w:rsidRDefault="0076070D" w:rsidP="007A5E45">
      <w:pPr>
        <w:pStyle w:val="Geenafstand"/>
        <w:spacing w:line="276" w:lineRule="auto"/>
        <w:rPr>
          <w:b/>
          <w:color w:val="548DD4" w:themeColor="text2" w:themeTint="99"/>
        </w:rPr>
      </w:pPr>
    </w:p>
    <w:tbl>
      <w:tblPr>
        <w:tblStyle w:val="Tabelraster"/>
        <w:tblW w:w="0" w:type="auto"/>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ayout w:type="fixed"/>
        <w:tblLook w:val="04A0" w:firstRow="1" w:lastRow="0" w:firstColumn="1" w:lastColumn="0" w:noHBand="0" w:noVBand="1"/>
      </w:tblPr>
      <w:tblGrid>
        <w:gridCol w:w="7338"/>
        <w:gridCol w:w="1842"/>
      </w:tblGrid>
      <w:tr w:rsidR="007D7AED" w14:paraId="45792C62" w14:textId="77777777" w:rsidTr="000B10CD">
        <w:tc>
          <w:tcPr>
            <w:tcW w:w="9180" w:type="dxa"/>
            <w:gridSpan w:val="2"/>
            <w:shd w:val="clear" w:color="auto" w:fill="4BACC6" w:themeFill="accent5"/>
          </w:tcPr>
          <w:p w14:paraId="45792C61" w14:textId="77777777" w:rsidR="007D7AED" w:rsidRPr="00E42784" w:rsidRDefault="007D7AED" w:rsidP="000E69DE">
            <w:pPr>
              <w:pStyle w:val="Geenafstand"/>
              <w:spacing w:line="276" w:lineRule="auto"/>
              <w:rPr>
                <w:b/>
                <w:color w:val="92CDDC" w:themeColor="accent5" w:themeTint="99"/>
                <w:sz w:val="20"/>
              </w:rPr>
            </w:pPr>
            <w:r w:rsidRPr="007D7AED">
              <w:rPr>
                <w:b/>
                <w:color w:val="FFFFFF" w:themeColor="background1"/>
                <w:sz w:val="20"/>
              </w:rPr>
              <w:t xml:space="preserve">Standaard 2. De school voert een helder beleid op het gebied van leerlingenondersteuning.  </w:t>
            </w:r>
          </w:p>
        </w:tc>
      </w:tr>
      <w:tr w:rsidR="007D7AED" w14:paraId="45792C65" w14:textId="77777777" w:rsidTr="00FF7328">
        <w:tc>
          <w:tcPr>
            <w:tcW w:w="7338" w:type="dxa"/>
            <w:shd w:val="clear" w:color="auto" w:fill="DAEEF3" w:themeFill="accent5" w:themeFillTint="33"/>
          </w:tcPr>
          <w:p w14:paraId="45792C63" w14:textId="77777777" w:rsidR="007D7AED" w:rsidRPr="00DB7BA5" w:rsidRDefault="007D7AED" w:rsidP="000E69DE">
            <w:pPr>
              <w:pStyle w:val="Geenafstand"/>
              <w:numPr>
                <w:ilvl w:val="0"/>
                <w:numId w:val="7"/>
              </w:numPr>
              <w:spacing w:line="276" w:lineRule="auto"/>
              <w:rPr>
                <w:color w:val="31849B" w:themeColor="accent5" w:themeShade="BF"/>
                <w:sz w:val="20"/>
              </w:rPr>
            </w:pPr>
            <w:r w:rsidRPr="00DB7BA5">
              <w:rPr>
                <w:color w:val="31849B" w:themeColor="accent5" w:themeShade="BF"/>
                <w:sz w:val="20"/>
              </w:rPr>
              <w:t>De school kent en volgt de ondersteuningsroute.</w:t>
            </w:r>
          </w:p>
        </w:tc>
        <w:tc>
          <w:tcPr>
            <w:tcW w:w="1842" w:type="dxa"/>
          </w:tcPr>
          <w:p w14:paraId="45792C64" w14:textId="191F6F4B" w:rsidR="007D7AED" w:rsidRPr="00E42784" w:rsidRDefault="00EB7436" w:rsidP="000E69DE">
            <w:pPr>
              <w:pStyle w:val="Geenafstand"/>
              <w:spacing w:line="276" w:lineRule="auto"/>
              <w:rPr>
                <w:b/>
                <w:sz w:val="20"/>
              </w:rPr>
            </w:pPr>
            <w:r>
              <w:rPr>
                <w:b/>
                <w:sz w:val="20"/>
              </w:rPr>
              <w:t>V</w:t>
            </w:r>
          </w:p>
        </w:tc>
      </w:tr>
      <w:tr w:rsidR="007D7AED" w14:paraId="45792C68" w14:textId="77777777" w:rsidTr="00FF7328">
        <w:tc>
          <w:tcPr>
            <w:tcW w:w="7338" w:type="dxa"/>
            <w:shd w:val="clear" w:color="auto" w:fill="DAEEF3" w:themeFill="accent5" w:themeFillTint="33"/>
          </w:tcPr>
          <w:p w14:paraId="45792C66" w14:textId="77777777" w:rsidR="007D7AED" w:rsidRPr="00DB7BA5" w:rsidRDefault="00DE5198" w:rsidP="000E69DE">
            <w:pPr>
              <w:pStyle w:val="Geenafstand"/>
              <w:numPr>
                <w:ilvl w:val="0"/>
                <w:numId w:val="7"/>
              </w:numPr>
              <w:spacing w:line="276" w:lineRule="auto"/>
              <w:rPr>
                <w:color w:val="31849B" w:themeColor="accent5" w:themeShade="BF"/>
                <w:sz w:val="20"/>
              </w:rPr>
            </w:pPr>
            <w:r w:rsidRPr="00DB7BA5">
              <w:rPr>
                <w:color w:val="31849B" w:themeColor="accent5" w:themeShade="BF"/>
                <w:sz w:val="20"/>
              </w:rPr>
              <w:t>De school beschikt over de benodigde beleidsstukken/ protocollen</w:t>
            </w:r>
            <w:r w:rsidRPr="00DB7BA5">
              <w:rPr>
                <w:rStyle w:val="Voetnootmarkering"/>
                <w:color w:val="31849B" w:themeColor="accent5" w:themeShade="BF"/>
                <w:sz w:val="20"/>
              </w:rPr>
              <w:footnoteReference w:id="3"/>
            </w:r>
            <w:r w:rsidR="00CF5B4D" w:rsidRPr="00DB7BA5">
              <w:rPr>
                <w:color w:val="31849B" w:themeColor="accent5" w:themeShade="BF"/>
                <w:sz w:val="20"/>
              </w:rPr>
              <w:t xml:space="preserve"> en past deze toe. </w:t>
            </w:r>
          </w:p>
        </w:tc>
        <w:tc>
          <w:tcPr>
            <w:tcW w:w="1842" w:type="dxa"/>
          </w:tcPr>
          <w:p w14:paraId="45792C67" w14:textId="4074FDDF" w:rsidR="007D7AED" w:rsidRPr="00E42784" w:rsidRDefault="00EB7436" w:rsidP="000E69DE">
            <w:pPr>
              <w:pStyle w:val="Geenafstand"/>
              <w:spacing w:line="276" w:lineRule="auto"/>
              <w:rPr>
                <w:b/>
                <w:sz w:val="20"/>
              </w:rPr>
            </w:pPr>
            <w:r>
              <w:rPr>
                <w:b/>
                <w:sz w:val="20"/>
              </w:rPr>
              <w:t>V</w:t>
            </w:r>
          </w:p>
        </w:tc>
      </w:tr>
      <w:tr w:rsidR="007D7AED" w14:paraId="45792C6B" w14:textId="77777777" w:rsidTr="00FF7328">
        <w:tc>
          <w:tcPr>
            <w:tcW w:w="7338" w:type="dxa"/>
            <w:shd w:val="clear" w:color="auto" w:fill="DAEEF3" w:themeFill="accent5" w:themeFillTint="33"/>
          </w:tcPr>
          <w:p w14:paraId="45792C69" w14:textId="77777777" w:rsidR="007D7AED" w:rsidRPr="00DB7BA5" w:rsidRDefault="00DB7BA5" w:rsidP="000E69DE">
            <w:pPr>
              <w:pStyle w:val="Geenafstand"/>
              <w:numPr>
                <w:ilvl w:val="0"/>
                <w:numId w:val="7"/>
              </w:numPr>
              <w:spacing w:line="276" w:lineRule="auto"/>
              <w:rPr>
                <w:color w:val="31849B" w:themeColor="accent5" w:themeShade="BF"/>
                <w:sz w:val="20"/>
              </w:rPr>
            </w:pPr>
            <w:r>
              <w:rPr>
                <w:color w:val="31849B" w:themeColor="accent5" w:themeShade="BF"/>
                <w:sz w:val="20"/>
              </w:rPr>
              <w:t>D</w:t>
            </w:r>
            <w:r w:rsidRPr="00DB7BA5">
              <w:rPr>
                <w:color w:val="31849B" w:themeColor="accent5" w:themeShade="BF"/>
                <w:sz w:val="20"/>
              </w:rPr>
              <w:t xml:space="preserve">e school heeft haar ondersteuningsprofiel na overleg met het team vastgesteld. </w:t>
            </w:r>
          </w:p>
        </w:tc>
        <w:tc>
          <w:tcPr>
            <w:tcW w:w="1842" w:type="dxa"/>
          </w:tcPr>
          <w:p w14:paraId="45792C6A" w14:textId="5B99C49F" w:rsidR="007D7AED" w:rsidRPr="00E42784" w:rsidRDefault="00A2043C" w:rsidP="000E69DE">
            <w:pPr>
              <w:pStyle w:val="Geenafstand"/>
              <w:spacing w:line="276" w:lineRule="auto"/>
              <w:rPr>
                <w:b/>
                <w:sz w:val="20"/>
              </w:rPr>
            </w:pPr>
            <w:r>
              <w:rPr>
                <w:b/>
                <w:sz w:val="20"/>
              </w:rPr>
              <w:t>Ja</w:t>
            </w:r>
          </w:p>
        </w:tc>
      </w:tr>
      <w:tr w:rsidR="007D7AED" w14:paraId="45792C6E" w14:textId="77777777" w:rsidTr="00FF7328">
        <w:tc>
          <w:tcPr>
            <w:tcW w:w="7338" w:type="dxa"/>
            <w:shd w:val="clear" w:color="auto" w:fill="DAEEF3" w:themeFill="accent5" w:themeFillTint="33"/>
          </w:tcPr>
          <w:p w14:paraId="45792C6C" w14:textId="77777777" w:rsidR="007D7AED" w:rsidRPr="00DB7BA5" w:rsidRDefault="0056185B" w:rsidP="0056185B">
            <w:pPr>
              <w:pStyle w:val="Geenafstand"/>
              <w:numPr>
                <w:ilvl w:val="0"/>
                <w:numId w:val="7"/>
              </w:numPr>
              <w:spacing w:line="276" w:lineRule="auto"/>
              <w:rPr>
                <w:color w:val="31849B" w:themeColor="accent5" w:themeShade="BF"/>
                <w:sz w:val="20"/>
              </w:rPr>
            </w:pPr>
            <w:r>
              <w:rPr>
                <w:color w:val="31849B" w:themeColor="accent5" w:themeShade="BF"/>
                <w:sz w:val="20"/>
              </w:rPr>
              <w:t xml:space="preserve">De school heeft haar ondersteuningsprofiel ter advies voorgelegd aan de MR. </w:t>
            </w:r>
            <w:r w:rsidR="00DB7BA5" w:rsidRPr="00DB7BA5">
              <w:rPr>
                <w:color w:val="31849B" w:themeColor="accent5" w:themeShade="BF"/>
                <w:sz w:val="20"/>
              </w:rPr>
              <w:t xml:space="preserve"> </w:t>
            </w:r>
          </w:p>
        </w:tc>
        <w:tc>
          <w:tcPr>
            <w:tcW w:w="1842" w:type="dxa"/>
          </w:tcPr>
          <w:p w14:paraId="45792C6D" w14:textId="4587EF9C" w:rsidR="007D7AED" w:rsidRPr="00E42784" w:rsidRDefault="00A2043C" w:rsidP="000E69DE">
            <w:pPr>
              <w:pStyle w:val="Geenafstand"/>
              <w:spacing w:line="276" w:lineRule="auto"/>
              <w:rPr>
                <w:b/>
                <w:sz w:val="20"/>
              </w:rPr>
            </w:pPr>
            <w:r>
              <w:rPr>
                <w:b/>
                <w:sz w:val="20"/>
              </w:rPr>
              <w:t>Ja</w:t>
            </w:r>
          </w:p>
        </w:tc>
      </w:tr>
      <w:tr w:rsidR="007D7AED" w14:paraId="45792C71" w14:textId="77777777" w:rsidTr="00FF7328">
        <w:tc>
          <w:tcPr>
            <w:tcW w:w="7338" w:type="dxa"/>
            <w:shd w:val="clear" w:color="auto" w:fill="DAEEF3" w:themeFill="accent5" w:themeFillTint="33"/>
          </w:tcPr>
          <w:p w14:paraId="45792C6F" w14:textId="77777777" w:rsidR="007D7AED" w:rsidRPr="00DB7BA5" w:rsidRDefault="00DB7BA5" w:rsidP="000E69DE">
            <w:pPr>
              <w:pStyle w:val="Geenafstand"/>
              <w:numPr>
                <w:ilvl w:val="0"/>
                <w:numId w:val="7"/>
              </w:numPr>
              <w:spacing w:line="276" w:lineRule="auto"/>
              <w:rPr>
                <w:color w:val="31849B" w:themeColor="accent5" w:themeShade="BF"/>
                <w:sz w:val="20"/>
              </w:rPr>
            </w:pPr>
            <w:r w:rsidRPr="00DB7BA5">
              <w:rPr>
                <w:color w:val="31849B" w:themeColor="accent5" w:themeShade="BF"/>
                <w:sz w:val="20"/>
              </w:rPr>
              <w:t xml:space="preserve">Het ondersteuningsprofiel is onderdeel van het schoolplan en de schoolgids. </w:t>
            </w:r>
          </w:p>
        </w:tc>
        <w:tc>
          <w:tcPr>
            <w:tcW w:w="1842" w:type="dxa"/>
          </w:tcPr>
          <w:p w14:paraId="45792C70" w14:textId="542711CD" w:rsidR="007D7AED" w:rsidRPr="00E42784" w:rsidRDefault="00A2043C" w:rsidP="000E69DE">
            <w:pPr>
              <w:pStyle w:val="Geenafstand"/>
              <w:spacing w:line="276" w:lineRule="auto"/>
              <w:rPr>
                <w:b/>
                <w:sz w:val="20"/>
              </w:rPr>
            </w:pPr>
            <w:r>
              <w:rPr>
                <w:b/>
                <w:sz w:val="20"/>
              </w:rPr>
              <w:t>V</w:t>
            </w:r>
          </w:p>
        </w:tc>
      </w:tr>
      <w:tr w:rsidR="00DB7BA5" w14:paraId="45792C74" w14:textId="77777777" w:rsidTr="00FF7328">
        <w:tc>
          <w:tcPr>
            <w:tcW w:w="7338" w:type="dxa"/>
            <w:shd w:val="clear" w:color="auto" w:fill="DAEEF3" w:themeFill="accent5" w:themeFillTint="33"/>
          </w:tcPr>
          <w:p w14:paraId="45792C72" w14:textId="77777777" w:rsidR="00DB7BA5" w:rsidRPr="00DB7BA5" w:rsidRDefault="00DB7BA5" w:rsidP="000E69DE">
            <w:pPr>
              <w:pStyle w:val="Geenafstand"/>
              <w:numPr>
                <w:ilvl w:val="0"/>
                <w:numId w:val="7"/>
              </w:numPr>
              <w:spacing w:line="276" w:lineRule="auto"/>
              <w:rPr>
                <w:color w:val="31849B" w:themeColor="accent5" w:themeShade="BF"/>
                <w:sz w:val="20"/>
              </w:rPr>
            </w:pPr>
            <w:r w:rsidRPr="00DB7BA5">
              <w:rPr>
                <w:color w:val="31849B" w:themeColor="accent5" w:themeShade="BF"/>
                <w:sz w:val="20"/>
              </w:rPr>
              <w:t xml:space="preserve">Het ondersteuningsprofiel wordt jaarlijks besproken met het team en de MR. </w:t>
            </w:r>
          </w:p>
        </w:tc>
        <w:tc>
          <w:tcPr>
            <w:tcW w:w="1842" w:type="dxa"/>
          </w:tcPr>
          <w:p w14:paraId="45792C73" w14:textId="14C0CC81" w:rsidR="00DB7BA5" w:rsidRPr="00E42784" w:rsidRDefault="00EB7436" w:rsidP="000E69DE">
            <w:pPr>
              <w:pStyle w:val="Geenafstand"/>
              <w:spacing w:line="276" w:lineRule="auto"/>
              <w:rPr>
                <w:b/>
                <w:sz w:val="20"/>
              </w:rPr>
            </w:pPr>
            <w:r>
              <w:rPr>
                <w:b/>
                <w:sz w:val="20"/>
              </w:rPr>
              <w:t>V</w:t>
            </w:r>
          </w:p>
        </w:tc>
      </w:tr>
    </w:tbl>
    <w:p w14:paraId="45792C75" w14:textId="77777777" w:rsidR="00175D38" w:rsidRDefault="00175D38" w:rsidP="005C2101">
      <w:pPr>
        <w:pStyle w:val="Geenafstand"/>
      </w:pPr>
    </w:p>
    <w:p w14:paraId="45792C76" w14:textId="77777777" w:rsidR="005A201A" w:rsidRDefault="005A201A" w:rsidP="005C2101">
      <w:pPr>
        <w:pStyle w:val="Geenafstand"/>
      </w:pPr>
    </w:p>
    <w:p w14:paraId="45792C77" w14:textId="77777777" w:rsidR="00DD6DD2" w:rsidRDefault="00DD6DD2" w:rsidP="005C2101">
      <w:pPr>
        <w:pStyle w:val="Geenafstand"/>
      </w:pPr>
    </w:p>
    <w:p w14:paraId="45792C78" w14:textId="77777777" w:rsidR="005A201A" w:rsidRPr="005C2101" w:rsidRDefault="005A201A" w:rsidP="005C2101">
      <w:pPr>
        <w:pStyle w:val="Geenafstand"/>
      </w:pPr>
    </w:p>
    <w:tbl>
      <w:tblPr>
        <w:tblStyle w:val="Tabelraster"/>
        <w:tblW w:w="0" w:type="auto"/>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ayout w:type="fixed"/>
        <w:tblLook w:val="04A0" w:firstRow="1" w:lastRow="0" w:firstColumn="1" w:lastColumn="0" w:noHBand="0" w:noVBand="1"/>
      </w:tblPr>
      <w:tblGrid>
        <w:gridCol w:w="7338"/>
        <w:gridCol w:w="1842"/>
      </w:tblGrid>
      <w:tr w:rsidR="00175D38" w14:paraId="45792C7A" w14:textId="77777777" w:rsidTr="000B10CD">
        <w:tc>
          <w:tcPr>
            <w:tcW w:w="9180" w:type="dxa"/>
            <w:gridSpan w:val="2"/>
            <w:shd w:val="clear" w:color="auto" w:fill="4BACC6" w:themeFill="accent5"/>
          </w:tcPr>
          <w:p w14:paraId="45792C79" w14:textId="77777777" w:rsidR="00175D38" w:rsidRPr="00E42784" w:rsidRDefault="00175D38" w:rsidP="000B10CD">
            <w:pPr>
              <w:pStyle w:val="Geenafstand"/>
              <w:spacing w:line="276" w:lineRule="auto"/>
              <w:rPr>
                <w:b/>
                <w:color w:val="92CDDC" w:themeColor="accent5" w:themeTint="99"/>
                <w:sz w:val="20"/>
              </w:rPr>
            </w:pPr>
            <w:r>
              <w:rPr>
                <w:b/>
                <w:color w:val="FFFFFF" w:themeColor="background1"/>
                <w:sz w:val="20"/>
              </w:rPr>
              <w:lastRenderedPageBreak/>
              <w:t xml:space="preserve">Standaard 3. </w:t>
            </w:r>
            <w:r w:rsidRPr="00175D38">
              <w:rPr>
                <w:b/>
                <w:color w:val="FFFFFF" w:themeColor="background1"/>
                <w:sz w:val="20"/>
              </w:rPr>
              <w:t xml:space="preserve">De school werkt handelingsgericht. </w:t>
            </w:r>
          </w:p>
        </w:tc>
      </w:tr>
      <w:tr w:rsidR="00175D38" w14:paraId="45792C7D" w14:textId="77777777" w:rsidTr="000B10CD">
        <w:tc>
          <w:tcPr>
            <w:tcW w:w="7338" w:type="dxa"/>
            <w:shd w:val="clear" w:color="auto" w:fill="DAEEF3" w:themeFill="accent5" w:themeFillTint="33"/>
          </w:tcPr>
          <w:p w14:paraId="45792C7B" w14:textId="77777777" w:rsidR="00175D38" w:rsidRPr="001D3B4B" w:rsidRDefault="001D3B4B" w:rsidP="005C2101">
            <w:pPr>
              <w:pStyle w:val="Geenafstand"/>
              <w:numPr>
                <w:ilvl w:val="0"/>
                <w:numId w:val="8"/>
              </w:numPr>
              <w:spacing w:line="276" w:lineRule="auto"/>
              <w:rPr>
                <w:color w:val="31849B" w:themeColor="accent5" w:themeShade="BF"/>
                <w:sz w:val="20"/>
                <w:szCs w:val="20"/>
              </w:rPr>
            </w:pPr>
            <w:r w:rsidRPr="001D3B4B">
              <w:rPr>
                <w:color w:val="31849B" w:themeColor="accent5" w:themeShade="BF"/>
                <w:sz w:val="20"/>
                <w:szCs w:val="20"/>
              </w:rPr>
              <w:t>Alle teamleden zoeken, benoemen en benutten de sterke kanten en interesses van de kinderen, de leerkrachten, de ouders en het schoolteam.</w:t>
            </w:r>
          </w:p>
        </w:tc>
        <w:tc>
          <w:tcPr>
            <w:tcW w:w="1842" w:type="dxa"/>
          </w:tcPr>
          <w:p w14:paraId="45792C7C" w14:textId="0BAF9D61" w:rsidR="00175D38" w:rsidRPr="00E42784" w:rsidRDefault="00DA0DDF" w:rsidP="000B10CD">
            <w:pPr>
              <w:pStyle w:val="Geenafstand"/>
              <w:spacing w:line="276" w:lineRule="auto"/>
              <w:rPr>
                <w:b/>
                <w:sz w:val="20"/>
              </w:rPr>
            </w:pPr>
            <w:r>
              <w:rPr>
                <w:b/>
                <w:sz w:val="20"/>
              </w:rPr>
              <w:t>V</w:t>
            </w:r>
          </w:p>
        </w:tc>
      </w:tr>
      <w:tr w:rsidR="00175D38" w14:paraId="45792C80" w14:textId="77777777" w:rsidTr="000B10CD">
        <w:tc>
          <w:tcPr>
            <w:tcW w:w="7338" w:type="dxa"/>
            <w:shd w:val="clear" w:color="auto" w:fill="DAEEF3" w:themeFill="accent5" w:themeFillTint="33"/>
          </w:tcPr>
          <w:p w14:paraId="45792C7E" w14:textId="77777777" w:rsidR="00175D38" w:rsidRPr="001D3B4B" w:rsidRDefault="001D3B4B" w:rsidP="005C2101">
            <w:pPr>
              <w:pStyle w:val="Geenafstand"/>
              <w:numPr>
                <w:ilvl w:val="0"/>
                <w:numId w:val="8"/>
              </w:numPr>
              <w:spacing w:line="276" w:lineRule="auto"/>
              <w:rPr>
                <w:color w:val="31849B" w:themeColor="accent5" w:themeShade="BF"/>
                <w:sz w:val="20"/>
                <w:szCs w:val="20"/>
              </w:rPr>
            </w:pPr>
            <w:r w:rsidRPr="001D3B4B">
              <w:rPr>
                <w:color w:val="31849B" w:themeColor="accent5" w:themeShade="BF"/>
                <w:sz w:val="20"/>
                <w:szCs w:val="20"/>
              </w:rPr>
              <w:t>Alle teamleden communiceren transparant naar collega’s, kinderen en ouders over het werk dat gedaan wordt of is. Motieven en opvattingen worden daarbij inzichtelijk gemaakt.</w:t>
            </w:r>
          </w:p>
        </w:tc>
        <w:tc>
          <w:tcPr>
            <w:tcW w:w="1842" w:type="dxa"/>
          </w:tcPr>
          <w:p w14:paraId="45792C7F" w14:textId="1751E0B2" w:rsidR="00175D38" w:rsidRPr="00E42784" w:rsidRDefault="00EB7436" w:rsidP="000B10CD">
            <w:pPr>
              <w:pStyle w:val="Geenafstand"/>
              <w:spacing w:line="276" w:lineRule="auto"/>
              <w:rPr>
                <w:b/>
                <w:sz w:val="20"/>
              </w:rPr>
            </w:pPr>
            <w:r>
              <w:rPr>
                <w:b/>
                <w:sz w:val="20"/>
              </w:rPr>
              <w:t>V</w:t>
            </w:r>
          </w:p>
        </w:tc>
      </w:tr>
      <w:tr w:rsidR="00175D38" w14:paraId="45792C83" w14:textId="77777777" w:rsidTr="000B10CD">
        <w:tc>
          <w:tcPr>
            <w:tcW w:w="7338" w:type="dxa"/>
            <w:shd w:val="clear" w:color="auto" w:fill="DAEEF3" w:themeFill="accent5" w:themeFillTint="33"/>
          </w:tcPr>
          <w:p w14:paraId="45792C81" w14:textId="77777777" w:rsidR="00175D38" w:rsidRPr="001D3B4B" w:rsidRDefault="001D3B4B" w:rsidP="005C2101">
            <w:pPr>
              <w:pStyle w:val="Geenafstand"/>
              <w:numPr>
                <w:ilvl w:val="0"/>
                <w:numId w:val="8"/>
              </w:numPr>
              <w:spacing w:line="276" w:lineRule="auto"/>
              <w:rPr>
                <w:color w:val="31849B" w:themeColor="accent5" w:themeShade="BF"/>
                <w:sz w:val="20"/>
                <w:szCs w:val="20"/>
              </w:rPr>
            </w:pPr>
            <w:r w:rsidRPr="001D3B4B">
              <w:rPr>
                <w:color w:val="31849B" w:themeColor="accent5" w:themeShade="BF"/>
                <w:sz w:val="20"/>
                <w:szCs w:val="20"/>
              </w:rPr>
              <w:t xml:space="preserve">Alle teamleden werken en leren in teamverband aan hun handelingsgerichte vaardigheden. </w:t>
            </w:r>
          </w:p>
        </w:tc>
        <w:tc>
          <w:tcPr>
            <w:tcW w:w="1842" w:type="dxa"/>
          </w:tcPr>
          <w:p w14:paraId="45792C82" w14:textId="31EA1B05" w:rsidR="00175D38" w:rsidRPr="00E42784" w:rsidRDefault="00EC6F7F" w:rsidP="000B10CD">
            <w:pPr>
              <w:pStyle w:val="Geenafstand"/>
              <w:spacing w:line="276" w:lineRule="auto"/>
              <w:rPr>
                <w:b/>
                <w:sz w:val="20"/>
              </w:rPr>
            </w:pPr>
            <w:r>
              <w:rPr>
                <w:b/>
                <w:sz w:val="20"/>
              </w:rPr>
              <w:t>V</w:t>
            </w:r>
          </w:p>
        </w:tc>
      </w:tr>
      <w:tr w:rsidR="00175D38" w14:paraId="45792C86" w14:textId="77777777" w:rsidTr="000B10CD">
        <w:tc>
          <w:tcPr>
            <w:tcW w:w="7338" w:type="dxa"/>
            <w:shd w:val="clear" w:color="auto" w:fill="DAEEF3" w:themeFill="accent5" w:themeFillTint="33"/>
          </w:tcPr>
          <w:p w14:paraId="45792C84" w14:textId="77777777" w:rsidR="00175D38" w:rsidRPr="001D3B4B" w:rsidRDefault="001D3B4B" w:rsidP="005C2101">
            <w:pPr>
              <w:pStyle w:val="Geenafstand"/>
              <w:numPr>
                <w:ilvl w:val="0"/>
                <w:numId w:val="8"/>
              </w:numPr>
              <w:spacing w:line="276" w:lineRule="auto"/>
              <w:rPr>
                <w:color w:val="31849B" w:themeColor="accent5" w:themeShade="BF"/>
                <w:sz w:val="20"/>
                <w:szCs w:val="20"/>
              </w:rPr>
            </w:pPr>
            <w:r w:rsidRPr="001D3B4B">
              <w:rPr>
                <w:color w:val="31849B" w:themeColor="accent5" w:themeShade="BF"/>
                <w:sz w:val="20"/>
                <w:szCs w:val="20"/>
              </w:rPr>
              <w:t xml:space="preserve">Schoolbesturen ondersteunen handelings- en opbrengstgericht werken en stimuleren hun scholen hierin. </w:t>
            </w:r>
          </w:p>
        </w:tc>
        <w:tc>
          <w:tcPr>
            <w:tcW w:w="1842" w:type="dxa"/>
          </w:tcPr>
          <w:p w14:paraId="45792C85" w14:textId="27A3CDA0" w:rsidR="00175D38" w:rsidRPr="00E42784" w:rsidRDefault="006D2726" w:rsidP="000B10CD">
            <w:pPr>
              <w:pStyle w:val="Geenafstand"/>
              <w:spacing w:line="276" w:lineRule="auto"/>
              <w:rPr>
                <w:b/>
                <w:sz w:val="20"/>
              </w:rPr>
            </w:pPr>
            <w:r>
              <w:rPr>
                <w:b/>
                <w:sz w:val="20"/>
              </w:rPr>
              <w:t>V</w:t>
            </w:r>
          </w:p>
        </w:tc>
      </w:tr>
    </w:tbl>
    <w:p w14:paraId="45792C87" w14:textId="77777777" w:rsidR="005C2101" w:rsidRDefault="005C2101" w:rsidP="005C2101">
      <w:pPr>
        <w:pStyle w:val="Geenafstand"/>
      </w:pPr>
    </w:p>
    <w:tbl>
      <w:tblPr>
        <w:tblStyle w:val="Tabelraster"/>
        <w:tblW w:w="0" w:type="auto"/>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ayout w:type="fixed"/>
        <w:tblLook w:val="04A0" w:firstRow="1" w:lastRow="0" w:firstColumn="1" w:lastColumn="0" w:noHBand="0" w:noVBand="1"/>
      </w:tblPr>
      <w:tblGrid>
        <w:gridCol w:w="7338"/>
        <w:gridCol w:w="1842"/>
      </w:tblGrid>
      <w:tr w:rsidR="00B47636" w14:paraId="45792C89" w14:textId="77777777" w:rsidTr="000B10CD">
        <w:tc>
          <w:tcPr>
            <w:tcW w:w="9180" w:type="dxa"/>
            <w:gridSpan w:val="2"/>
            <w:shd w:val="clear" w:color="auto" w:fill="4BACC6" w:themeFill="accent5"/>
          </w:tcPr>
          <w:p w14:paraId="45792C88" w14:textId="77777777" w:rsidR="00B47636" w:rsidRPr="00E42784" w:rsidRDefault="00B47636" w:rsidP="005C2101">
            <w:pPr>
              <w:pStyle w:val="Geenafstand"/>
              <w:tabs>
                <w:tab w:val="left" w:pos="4680"/>
              </w:tabs>
              <w:spacing w:line="276" w:lineRule="auto"/>
              <w:rPr>
                <w:b/>
                <w:color w:val="92CDDC" w:themeColor="accent5" w:themeTint="99"/>
                <w:sz w:val="20"/>
              </w:rPr>
            </w:pPr>
            <w:r w:rsidRPr="007D7AED">
              <w:rPr>
                <w:b/>
                <w:color w:val="FFFFFF" w:themeColor="background1"/>
                <w:sz w:val="20"/>
              </w:rPr>
              <w:t xml:space="preserve">Standaard </w:t>
            </w:r>
            <w:r>
              <w:rPr>
                <w:b/>
                <w:color w:val="FFFFFF" w:themeColor="background1"/>
                <w:sz w:val="20"/>
              </w:rPr>
              <w:t xml:space="preserve">4. </w:t>
            </w:r>
            <w:r w:rsidRPr="007D7AED">
              <w:rPr>
                <w:b/>
                <w:color w:val="FFFFFF" w:themeColor="background1"/>
                <w:sz w:val="20"/>
              </w:rPr>
              <w:t xml:space="preserve">  </w:t>
            </w:r>
            <w:r w:rsidRPr="00B47636">
              <w:rPr>
                <w:b/>
                <w:color w:val="FFFFFF" w:themeColor="background1"/>
                <w:sz w:val="20"/>
              </w:rPr>
              <w:t xml:space="preserve">De school werkt opbrengstgericht. </w:t>
            </w:r>
            <w:r w:rsidR="005C2101">
              <w:rPr>
                <w:b/>
                <w:color w:val="FFFFFF" w:themeColor="background1"/>
                <w:sz w:val="20"/>
              </w:rPr>
              <w:tab/>
            </w:r>
          </w:p>
        </w:tc>
      </w:tr>
      <w:tr w:rsidR="00B47636" w14:paraId="45792C8C" w14:textId="77777777" w:rsidTr="005C2101">
        <w:trPr>
          <w:trHeight w:val="148"/>
        </w:trPr>
        <w:tc>
          <w:tcPr>
            <w:tcW w:w="7338" w:type="dxa"/>
            <w:shd w:val="clear" w:color="auto" w:fill="DAEEF3" w:themeFill="accent5" w:themeFillTint="33"/>
          </w:tcPr>
          <w:p w14:paraId="45792C8A" w14:textId="77777777" w:rsidR="00B47636" w:rsidRPr="00B47636" w:rsidRDefault="00B47636" w:rsidP="005C2101">
            <w:pPr>
              <w:pStyle w:val="Geenafstand"/>
              <w:numPr>
                <w:ilvl w:val="0"/>
                <w:numId w:val="9"/>
              </w:numPr>
              <w:spacing w:line="276" w:lineRule="auto"/>
              <w:rPr>
                <w:color w:val="31849B" w:themeColor="accent5" w:themeShade="BF"/>
                <w:sz w:val="20"/>
                <w:szCs w:val="20"/>
              </w:rPr>
            </w:pPr>
            <w:r w:rsidRPr="00B47636">
              <w:rPr>
                <w:color w:val="31849B" w:themeColor="accent5" w:themeShade="BF"/>
                <w:sz w:val="20"/>
                <w:szCs w:val="20"/>
              </w:rPr>
              <w:t xml:space="preserve">De school kan aangeven waarvoor de ondersteuningsmiddelen worden ingezet.  </w:t>
            </w:r>
          </w:p>
        </w:tc>
        <w:tc>
          <w:tcPr>
            <w:tcW w:w="1842" w:type="dxa"/>
          </w:tcPr>
          <w:p w14:paraId="45792C8B" w14:textId="1CDBC59D" w:rsidR="00B47636" w:rsidRPr="00E42784" w:rsidRDefault="008D4DCE" w:rsidP="000B10CD">
            <w:pPr>
              <w:pStyle w:val="Geenafstand"/>
              <w:spacing w:line="276" w:lineRule="auto"/>
              <w:rPr>
                <w:b/>
                <w:sz w:val="20"/>
              </w:rPr>
            </w:pPr>
            <w:r>
              <w:rPr>
                <w:b/>
                <w:sz w:val="20"/>
              </w:rPr>
              <w:t>G</w:t>
            </w:r>
          </w:p>
        </w:tc>
      </w:tr>
      <w:tr w:rsidR="00B47636" w14:paraId="45792C8F" w14:textId="77777777" w:rsidTr="000B10CD">
        <w:tc>
          <w:tcPr>
            <w:tcW w:w="7338" w:type="dxa"/>
            <w:shd w:val="clear" w:color="auto" w:fill="DAEEF3" w:themeFill="accent5" w:themeFillTint="33"/>
          </w:tcPr>
          <w:p w14:paraId="45792C8D" w14:textId="77777777" w:rsidR="00B47636" w:rsidRPr="00B47636" w:rsidRDefault="00B47636" w:rsidP="005C2101">
            <w:pPr>
              <w:pStyle w:val="Geenafstand"/>
              <w:numPr>
                <w:ilvl w:val="0"/>
                <w:numId w:val="9"/>
              </w:numPr>
              <w:spacing w:line="276" w:lineRule="auto"/>
              <w:rPr>
                <w:color w:val="31849B" w:themeColor="accent5" w:themeShade="BF"/>
                <w:sz w:val="20"/>
                <w:szCs w:val="20"/>
              </w:rPr>
            </w:pPr>
            <w:r w:rsidRPr="00B47636">
              <w:rPr>
                <w:color w:val="31849B" w:themeColor="accent5" w:themeShade="BF"/>
                <w:sz w:val="20"/>
                <w:szCs w:val="20"/>
              </w:rPr>
              <w:t xml:space="preserve">De school evalueert jaarlijks de inzet en opbrengst van de ondersteuning aan kinderen. </w:t>
            </w:r>
          </w:p>
        </w:tc>
        <w:tc>
          <w:tcPr>
            <w:tcW w:w="1842" w:type="dxa"/>
          </w:tcPr>
          <w:p w14:paraId="45792C8E" w14:textId="3FB5864B" w:rsidR="00B47636" w:rsidRPr="00E42784" w:rsidRDefault="00EB7436" w:rsidP="000B10CD">
            <w:pPr>
              <w:pStyle w:val="Geenafstand"/>
              <w:spacing w:line="276" w:lineRule="auto"/>
              <w:rPr>
                <w:b/>
                <w:sz w:val="20"/>
              </w:rPr>
            </w:pPr>
            <w:r>
              <w:rPr>
                <w:b/>
                <w:sz w:val="20"/>
              </w:rPr>
              <w:t>G</w:t>
            </w:r>
          </w:p>
        </w:tc>
      </w:tr>
      <w:tr w:rsidR="00B47636" w14:paraId="45792C92" w14:textId="77777777" w:rsidTr="000B10CD">
        <w:tc>
          <w:tcPr>
            <w:tcW w:w="7338" w:type="dxa"/>
            <w:shd w:val="clear" w:color="auto" w:fill="DAEEF3" w:themeFill="accent5" w:themeFillTint="33"/>
          </w:tcPr>
          <w:p w14:paraId="45792C90" w14:textId="77777777" w:rsidR="00B47636" w:rsidRPr="00B47636" w:rsidRDefault="00B47636" w:rsidP="005C2101">
            <w:pPr>
              <w:pStyle w:val="Geenafstand"/>
              <w:numPr>
                <w:ilvl w:val="0"/>
                <w:numId w:val="9"/>
              </w:numPr>
              <w:spacing w:line="276" w:lineRule="auto"/>
              <w:rPr>
                <w:color w:val="31849B" w:themeColor="accent5" w:themeShade="BF"/>
                <w:sz w:val="20"/>
                <w:szCs w:val="20"/>
              </w:rPr>
            </w:pPr>
            <w:r w:rsidRPr="00B47636">
              <w:rPr>
                <w:color w:val="31849B" w:themeColor="accent5" w:themeShade="BF"/>
                <w:sz w:val="20"/>
                <w:szCs w:val="20"/>
              </w:rPr>
              <w:t xml:space="preserve">De school heeft inzicht in de onderwijsbehoeften van haar kinderenpopulatie (Inspectie 9.1) </w:t>
            </w:r>
          </w:p>
        </w:tc>
        <w:tc>
          <w:tcPr>
            <w:tcW w:w="1842" w:type="dxa"/>
          </w:tcPr>
          <w:p w14:paraId="45792C91" w14:textId="069B121A" w:rsidR="00B47636" w:rsidRPr="00E42784" w:rsidRDefault="008D4DCE" w:rsidP="000B10CD">
            <w:pPr>
              <w:pStyle w:val="Geenafstand"/>
              <w:spacing w:line="276" w:lineRule="auto"/>
              <w:rPr>
                <w:b/>
                <w:sz w:val="20"/>
              </w:rPr>
            </w:pPr>
            <w:r>
              <w:rPr>
                <w:b/>
                <w:sz w:val="20"/>
              </w:rPr>
              <w:t>G</w:t>
            </w:r>
          </w:p>
        </w:tc>
      </w:tr>
      <w:tr w:rsidR="00B47636" w14:paraId="45792C95" w14:textId="77777777" w:rsidTr="000B10CD">
        <w:tc>
          <w:tcPr>
            <w:tcW w:w="7338" w:type="dxa"/>
            <w:shd w:val="clear" w:color="auto" w:fill="DAEEF3" w:themeFill="accent5" w:themeFillTint="33"/>
          </w:tcPr>
          <w:p w14:paraId="45792C93" w14:textId="77777777" w:rsidR="00B47636" w:rsidRPr="00B47636" w:rsidRDefault="00B47636" w:rsidP="005C2101">
            <w:pPr>
              <w:pStyle w:val="Geenafstand"/>
              <w:numPr>
                <w:ilvl w:val="0"/>
                <w:numId w:val="9"/>
              </w:numPr>
              <w:spacing w:line="276" w:lineRule="auto"/>
              <w:rPr>
                <w:color w:val="31849B" w:themeColor="accent5" w:themeShade="BF"/>
                <w:sz w:val="20"/>
                <w:szCs w:val="20"/>
              </w:rPr>
            </w:pPr>
            <w:r w:rsidRPr="00B47636">
              <w:rPr>
                <w:color w:val="31849B" w:themeColor="accent5" w:themeShade="BF"/>
                <w:sz w:val="20"/>
                <w:szCs w:val="20"/>
              </w:rPr>
              <w:t xml:space="preserve">De school evalueert jaarlijks de resultaten van de kinderen (Inspectie 9.2) </w:t>
            </w:r>
          </w:p>
        </w:tc>
        <w:tc>
          <w:tcPr>
            <w:tcW w:w="1842" w:type="dxa"/>
          </w:tcPr>
          <w:p w14:paraId="45792C94" w14:textId="7DF31AA3" w:rsidR="00B47636" w:rsidRPr="00E42784" w:rsidRDefault="008D4DCE" w:rsidP="000B10CD">
            <w:pPr>
              <w:pStyle w:val="Geenafstand"/>
              <w:spacing w:line="276" w:lineRule="auto"/>
              <w:rPr>
                <w:b/>
                <w:sz w:val="20"/>
              </w:rPr>
            </w:pPr>
            <w:r>
              <w:rPr>
                <w:b/>
                <w:sz w:val="20"/>
              </w:rPr>
              <w:t>G</w:t>
            </w:r>
          </w:p>
        </w:tc>
      </w:tr>
      <w:tr w:rsidR="00B47636" w14:paraId="45792C98" w14:textId="77777777" w:rsidTr="000B10CD">
        <w:tc>
          <w:tcPr>
            <w:tcW w:w="7338" w:type="dxa"/>
            <w:shd w:val="clear" w:color="auto" w:fill="DAEEF3" w:themeFill="accent5" w:themeFillTint="33"/>
          </w:tcPr>
          <w:p w14:paraId="45792C96" w14:textId="77777777" w:rsidR="00B47636" w:rsidRPr="00B47636" w:rsidRDefault="00B47636" w:rsidP="005C2101">
            <w:pPr>
              <w:pStyle w:val="Geenafstand"/>
              <w:numPr>
                <w:ilvl w:val="0"/>
                <w:numId w:val="9"/>
              </w:numPr>
              <w:spacing w:line="276" w:lineRule="auto"/>
              <w:rPr>
                <w:color w:val="31849B" w:themeColor="accent5" w:themeShade="BF"/>
                <w:sz w:val="20"/>
                <w:szCs w:val="20"/>
              </w:rPr>
            </w:pPr>
            <w:r w:rsidRPr="00B47636">
              <w:rPr>
                <w:color w:val="31849B" w:themeColor="accent5" w:themeShade="BF"/>
                <w:sz w:val="20"/>
                <w:szCs w:val="20"/>
              </w:rPr>
              <w:t xml:space="preserve">De school evalueert regelmatig het onderwijsleerproces (Inspectie 9.3) </w:t>
            </w:r>
          </w:p>
        </w:tc>
        <w:tc>
          <w:tcPr>
            <w:tcW w:w="1842" w:type="dxa"/>
          </w:tcPr>
          <w:p w14:paraId="45792C97" w14:textId="12B3B58C" w:rsidR="00B47636" w:rsidRPr="00E42784" w:rsidRDefault="001C6A54" w:rsidP="000B10CD">
            <w:pPr>
              <w:pStyle w:val="Geenafstand"/>
              <w:spacing w:line="276" w:lineRule="auto"/>
              <w:rPr>
                <w:b/>
                <w:sz w:val="20"/>
              </w:rPr>
            </w:pPr>
            <w:r>
              <w:rPr>
                <w:b/>
                <w:sz w:val="20"/>
              </w:rPr>
              <w:t>V-</w:t>
            </w:r>
            <w:r w:rsidR="00FF1AC8">
              <w:rPr>
                <w:b/>
                <w:sz w:val="20"/>
              </w:rPr>
              <w:t>G</w:t>
            </w:r>
          </w:p>
        </w:tc>
      </w:tr>
      <w:tr w:rsidR="00B47636" w14:paraId="45792C9B" w14:textId="77777777" w:rsidTr="000B10CD">
        <w:tc>
          <w:tcPr>
            <w:tcW w:w="7338" w:type="dxa"/>
            <w:shd w:val="clear" w:color="auto" w:fill="DAEEF3" w:themeFill="accent5" w:themeFillTint="33"/>
          </w:tcPr>
          <w:p w14:paraId="45792C99" w14:textId="77777777" w:rsidR="00B47636" w:rsidRPr="00B47636" w:rsidRDefault="00B47636" w:rsidP="005C2101">
            <w:pPr>
              <w:pStyle w:val="Geenafstand"/>
              <w:numPr>
                <w:ilvl w:val="0"/>
                <w:numId w:val="9"/>
              </w:numPr>
              <w:spacing w:line="276" w:lineRule="auto"/>
              <w:rPr>
                <w:color w:val="31849B" w:themeColor="accent5" w:themeShade="BF"/>
                <w:sz w:val="20"/>
                <w:szCs w:val="20"/>
              </w:rPr>
            </w:pPr>
            <w:r w:rsidRPr="00B47636">
              <w:rPr>
                <w:color w:val="31849B" w:themeColor="accent5" w:themeShade="BF"/>
                <w:sz w:val="20"/>
                <w:szCs w:val="20"/>
              </w:rPr>
              <w:t>De school werkt planmatig aan verbeteractiviteiten (Inspectie 9.4)</w:t>
            </w:r>
          </w:p>
        </w:tc>
        <w:tc>
          <w:tcPr>
            <w:tcW w:w="1842" w:type="dxa"/>
          </w:tcPr>
          <w:p w14:paraId="45792C9A" w14:textId="033F6D7A" w:rsidR="00B47636" w:rsidRPr="00E42784" w:rsidRDefault="00EB7436" w:rsidP="000B10CD">
            <w:pPr>
              <w:pStyle w:val="Geenafstand"/>
              <w:spacing w:line="276" w:lineRule="auto"/>
              <w:rPr>
                <w:b/>
                <w:sz w:val="20"/>
              </w:rPr>
            </w:pPr>
            <w:r>
              <w:rPr>
                <w:b/>
                <w:sz w:val="20"/>
              </w:rPr>
              <w:t>V</w:t>
            </w:r>
          </w:p>
        </w:tc>
      </w:tr>
      <w:tr w:rsidR="00B47636" w14:paraId="45792C9E" w14:textId="77777777" w:rsidTr="000B10CD">
        <w:tc>
          <w:tcPr>
            <w:tcW w:w="7338" w:type="dxa"/>
            <w:shd w:val="clear" w:color="auto" w:fill="DAEEF3" w:themeFill="accent5" w:themeFillTint="33"/>
          </w:tcPr>
          <w:p w14:paraId="45792C9C" w14:textId="77777777" w:rsidR="00B47636" w:rsidRPr="00B47636" w:rsidRDefault="00B47636" w:rsidP="005C2101">
            <w:pPr>
              <w:pStyle w:val="Geenafstand"/>
              <w:numPr>
                <w:ilvl w:val="0"/>
                <w:numId w:val="9"/>
              </w:numPr>
              <w:spacing w:line="276" w:lineRule="auto"/>
              <w:rPr>
                <w:color w:val="31849B" w:themeColor="accent5" w:themeShade="BF"/>
                <w:sz w:val="20"/>
                <w:szCs w:val="20"/>
              </w:rPr>
            </w:pPr>
            <w:r w:rsidRPr="00B47636">
              <w:rPr>
                <w:color w:val="31849B" w:themeColor="accent5" w:themeShade="BF"/>
                <w:sz w:val="20"/>
                <w:szCs w:val="20"/>
              </w:rPr>
              <w:t xml:space="preserve">De school borgt de kwaliteit van het onderwijsleerproces (Inspectie 9.5) </w:t>
            </w:r>
          </w:p>
        </w:tc>
        <w:tc>
          <w:tcPr>
            <w:tcW w:w="1842" w:type="dxa"/>
          </w:tcPr>
          <w:p w14:paraId="45792C9D" w14:textId="7CD2B1E0" w:rsidR="00B47636" w:rsidRPr="00E42784" w:rsidRDefault="00FF1AC8" w:rsidP="000B10CD">
            <w:pPr>
              <w:pStyle w:val="Geenafstand"/>
              <w:spacing w:line="276" w:lineRule="auto"/>
              <w:rPr>
                <w:b/>
                <w:sz w:val="20"/>
              </w:rPr>
            </w:pPr>
            <w:r>
              <w:rPr>
                <w:b/>
                <w:sz w:val="20"/>
              </w:rPr>
              <w:t>V</w:t>
            </w:r>
          </w:p>
        </w:tc>
      </w:tr>
      <w:tr w:rsidR="00B47636" w14:paraId="45792CA1" w14:textId="77777777" w:rsidTr="000B10CD">
        <w:tc>
          <w:tcPr>
            <w:tcW w:w="7338" w:type="dxa"/>
            <w:shd w:val="clear" w:color="auto" w:fill="DAEEF3" w:themeFill="accent5" w:themeFillTint="33"/>
          </w:tcPr>
          <w:p w14:paraId="45792C9F" w14:textId="77777777" w:rsidR="00B47636" w:rsidRPr="00B47636" w:rsidRDefault="00B47636" w:rsidP="005C2101">
            <w:pPr>
              <w:pStyle w:val="Geenafstand"/>
              <w:numPr>
                <w:ilvl w:val="0"/>
                <w:numId w:val="9"/>
              </w:numPr>
              <w:spacing w:line="276" w:lineRule="auto"/>
              <w:rPr>
                <w:color w:val="31849B" w:themeColor="accent5" w:themeShade="BF"/>
                <w:sz w:val="20"/>
                <w:szCs w:val="20"/>
              </w:rPr>
            </w:pPr>
            <w:r w:rsidRPr="00B47636">
              <w:rPr>
                <w:color w:val="31849B" w:themeColor="accent5" w:themeShade="BF"/>
                <w:sz w:val="20"/>
                <w:szCs w:val="20"/>
              </w:rPr>
              <w:t xml:space="preserve">De school verantwoordt zich aan belanghebbenden over de gerealiseerde onderwijskwaliteit (Inspectie 9.6) </w:t>
            </w:r>
          </w:p>
        </w:tc>
        <w:tc>
          <w:tcPr>
            <w:tcW w:w="1842" w:type="dxa"/>
          </w:tcPr>
          <w:p w14:paraId="45792CA0" w14:textId="39FECC85" w:rsidR="00B47636" w:rsidRPr="00E42784" w:rsidRDefault="00FF1AC8" w:rsidP="000B10CD">
            <w:pPr>
              <w:pStyle w:val="Geenafstand"/>
              <w:spacing w:line="276" w:lineRule="auto"/>
              <w:rPr>
                <w:b/>
                <w:sz w:val="20"/>
              </w:rPr>
            </w:pPr>
            <w:r>
              <w:rPr>
                <w:b/>
                <w:sz w:val="20"/>
              </w:rPr>
              <w:t>G</w:t>
            </w:r>
          </w:p>
        </w:tc>
      </w:tr>
    </w:tbl>
    <w:p w14:paraId="45792CA2" w14:textId="77777777" w:rsidR="0084324F" w:rsidRPr="005C2101" w:rsidRDefault="0084324F" w:rsidP="005C2101">
      <w:pPr>
        <w:pStyle w:val="Geenafstand"/>
      </w:pPr>
    </w:p>
    <w:tbl>
      <w:tblPr>
        <w:tblStyle w:val="Tabelraster"/>
        <w:tblW w:w="0" w:type="auto"/>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ayout w:type="fixed"/>
        <w:tblLook w:val="04A0" w:firstRow="1" w:lastRow="0" w:firstColumn="1" w:lastColumn="0" w:noHBand="0" w:noVBand="1"/>
      </w:tblPr>
      <w:tblGrid>
        <w:gridCol w:w="7338"/>
        <w:gridCol w:w="1842"/>
      </w:tblGrid>
      <w:tr w:rsidR="00165090" w14:paraId="45792CA4" w14:textId="77777777" w:rsidTr="000B10CD">
        <w:tc>
          <w:tcPr>
            <w:tcW w:w="9180" w:type="dxa"/>
            <w:gridSpan w:val="2"/>
            <w:shd w:val="clear" w:color="auto" w:fill="4BACC6" w:themeFill="accent5"/>
          </w:tcPr>
          <w:p w14:paraId="45792CA3" w14:textId="77777777" w:rsidR="00165090" w:rsidRPr="00E42784" w:rsidRDefault="00165090" w:rsidP="00165090">
            <w:pPr>
              <w:pStyle w:val="Geenafstand"/>
              <w:spacing w:line="276" w:lineRule="auto"/>
              <w:rPr>
                <w:b/>
                <w:color w:val="92CDDC" w:themeColor="accent5" w:themeTint="99"/>
                <w:sz w:val="20"/>
              </w:rPr>
            </w:pPr>
            <w:r w:rsidRPr="00E42784">
              <w:rPr>
                <w:b/>
                <w:color w:val="FFFFFF" w:themeColor="background1"/>
                <w:sz w:val="20"/>
              </w:rPr>
              <w:t xml:space="preserve">Standaard </w:t>
            </w:r>
            <w:r>
              <w:rPr>
                <w:b/>
                <w:color w:val="FFFFFF" w:themeColor="background1"/>
                <w:sz w:val="20"/>
              </w:rPr>
              <w:t xml:space="preserve">5. </w:t>
            </w:r>
            <w:r w:rsidRPr="00165090">
              <w:rPr>
                <w:b/>
                <w:color w:val="FFFFFF" w:themeColor="background1"/>
                <w:sz w:val="20"/>
              </w:rPr>
              <w:t xml:space="preserve">De school draagt leerlingen zorgvuldig over. </w:t>
            </w:r>
            <w:r w:rsidRPr="00E42784">
              <w:rPr>
                <w:rFonts w:eastAsia="MS Mincho"/>
                <w:b/>
                <w:color w:val="FFFFFF" w:themeColor="background1"/>
                <w:sz w:val="20"/>
                <w:lang w:eastAsia="en-US"/>
              </w:rPr>
              <w:t xml:space="preserve"> </w:t>
            </w:r>
          </w:p>
        </w:tc>
      </w:tr>
      <w:tr w:rsidR="00165090" w14:paraId="45792CA7" w14:textId="77777777" w:rsidTr="000B10CD">
        <w:tc>
          <w:tcPr>
            <w:tcW w:w="7338" w:type="dxa"/>
            <w:shd w:val="clear" w:color="auto" w:fill="DAEEF3" w:themeFill="accent5" w:themeFillTint="33"/>
          </w:tcPr>
          <w:p w14:paraId="45792CA5" w14:textId="77777777" w:rsidR="00165090" w:rsidRPr="00C172AC" w:rsidRDefault="00C172AC" w:rsidP="005C2101">
            <w:pPr>
              <w:pStyle w:val="Geenafstand"/>
              <w:numPr>
                <w:ilvl w:val="0"/>
                <w:numId w:val="10"/>
              </w:numPr>
              <w:spacing w:line="276" w:lineRule="auto"/>
              <w:rPr>
                <w:color w:val="31849B" w:themeColor="accent5" w:themeShade="BF"/>
                <w:sz w:val="20"/>
                <w:szCs w:val="20"/>
              </w:rPr>
            </w:pPr>
            <w:r w:rsidRPr="00C172AC">
              <w:rPr>
                <w:color w:val="31849B" w:themeColor="accent5" w:themeShade="BF"/>
                <w:sz w:val="20"/>
                <w:szCs w:val="20"/>
              </w:rPr>
              <w:t xml:space="preserve">Voor elke (tussentijdse) aanmelding vindt een gesprek met ouders en eventueel kind plaats. Wederzijdse verwachtingen en rollen worden gedeeld. </w:t>
            </w:r>
          </w:p>
        </w:tc>
        <w:tc>
          <w:tcPr>
            <w:tcW w:w="1842" w:type="dxa"/>
          </w:tcPr>
          <w:p w14:paraId="45792CA6" w14:textId="1348728F" w:rsidR="00165090" w:rsidRPr="00E42784" w:rsidRDefault="001C6A54" w:rsidP="000B10CD">
            <w:pPr>
              <w:pStyle w:val="Geenafstand"/>
              <w:spacing w:line="276" w:lineRule="auto"/>
              <w:rPr>
                <w:b/>
                <w:sz w:val="20"/>
              </w:rPr>
            </w:pPr>
            <w:r>
              <w:rPr>
                <w:b/>
                <w:sz w:val="20"/>
              </w:rPr>
              <w:t>G</w:t>
            </w:r>
          </w:p>
        </w:tc>
      </w:tr>
      <w:tr w:rsidR="00165090" w14:paraId="45792CAA" w14:textId="77777777" w:rsidTr="000B10CD">
        <w:tc>
          <w:tcPr>
            <w:tcW w:w="7338" w:type="dxa"/>
            <w:shd w:val="clear" w:color="auto" w:fill="DAEEF3" w:themeFill="accent5" w:themeFillTint="33"/>
          </w:tcPr>
          <w:p w14:paraId="45792CA8" w14:textId="77777777" w:rsidR="00165090" w:rsidRPr="00C172AC" w:rsidRDefault="00C172AC" w:rsidP="005C2101">
            <w:pPr>
              <w:pStyle w:val="Geenafstand"/>
              <w:numPr>
                <w:ilvl w:val="0"/>
                <w:numId w:val="10"/>
              </w:numPr>
              <w:spacing w:line="276" w:lineRule="auto"/>
              <w:rPr>
                <w:color w:val="31849B" w:themeColor="accent5" w:themeShade="BF"/>
                <w:sz w:val="20"/>
                <w:szCs w:val="20"/>
              </w:rPr>
            </w:pPr>
            <w:r w:rsidRPr="00C172AC">
              <w:rPr>
                <w:color w:val="31849B" w:themeColor="accent5" w:themeShade="BF"/>
                <w:sz w:val="20"/>
                <w:szCs w:val="20"/>
              </w:rPr>
              <w:t xml:space="preserve">Bij alle kinderen vindt overdracht plaats met de voorschoolse voorziening  (of de vorige school) en bij de overgang naar een andere school. </w:t>
            </w:r>
          </w:p>
        </w:tc>
        <w:tc>
          <w:tcPr>
            <w:tcW w:w="1842" w:type="dxa"/>
          </w:tcPr>
          <w:p w14:paraId="45792CA9" w14:textId="5D5FA25A" w:rsidR="00165090" w:rsidRPr="00E42784" w:rsidRDefault="001C6A54" w:rsidP="000B10CD">
            <w:pPr>
              <w:pStyle w:val="Geenafstand"/>
              <w:spacing w:line="276" w:lineRule="auto"/>
              <w:rPr>
                <w:b/>
                <w:sz w:val="20"/>
              </w:rPr>
            </w:pPr>
            <w:r>
              <w:rPr>
                <w:b/>
                <w:sz w:val="20"/>
              </w:rPr>
              <w:t>G</w:t>
            </w:r>
          </w:p>
        </w:tc>
      </w:tr>
      <w:tr w:rsidR="00165090" w14:paraId="45792CAD" w14:textId="77777777" w:rsidTr="000B10CD">
        <w:tc>
          <w:tcPr>
            <w:tcW w:w="7338" w:type="dxa"/>
            <w:shd w:val="clear" w:color="auto" w:fill="DAEEF3" w:themeFill="accent5" w:themeFillTint="33"/>
          </w:tcPr>
          <w:p w14:paraId="45792CAB" w14:textId="77777777" w:rsidR="00165090" w:rsidRPr="00C172AC" w:rsidRDefault="00C172AC" w:rsidP="005C2101">
            <w:pPr>
              <w:pStyle w:val="Geenafstand"/>
              <w:numPr>
                <w:ilvl w:val="0"/>
                <w:numId w:val="10"/>
              </w:numPr>
              <w:spacing w:line="276" w:lineRule="auto"/>
              <w:rPr>
                <w:color w:val="31849B" w:themeColor="accent5" w:themeShade="BF"/>
                <w:sz w:val="20"/>
                <w:szCs w:val="20"/>
              </w:rPr>
            </w:pPr>
            <w:r w:rsidRPr="00C172AC">
              <w:rPr>
                <w:color w:val="31849B" w:themeColor="accent5" w:themeShade="BF"/>
                <w:sz w:val="20"/>
                <w:szCs w:val="20"/>
              </w:rPr>
              <w:t xml:space="preserve">Kinderen met extra ondersteuningsbehoeften worden middels een gesprek overgedragen. Dit geldt zowel voor de overdracht met voorschoolse voorzieningen als bij de overgang naar een andere school. </w:t>
            </w:r>
          </w:p>
        </w:tc>
        <w:tc>
          <w:tcPr>
            <w:tcW w:w="1842" w:type="dxa"/>
          </w:tcPr>
          <w:p w14:paraId="45792CAC" w14:textId="544844DD" w:rsidR="00165090" w:rsidRPr="00E42784" w:rsidRDefault="00B815F7" w:rsidP="000B10CD">
            <w:pPr>
              <w:pStyle w:val="Geenafstand"/>
              <w:spacing w:line="276" w:lineRule="auto"/>
              <w:rPr>
                <w:b/>
                <w:sz w:val="20"/>
              </w:rPr>
            </w:pPr>
            <w:r>
              <w:rPr>
                <w:b/>
                <w:sz w:val="20"/>
              </w:rPr>
              <w:t>G</w:t>
            </w:r>
          </w:p>
        </w:tc>
      </w:tr>
      <w:tr w:rsidR="00165090" w14:paraId="45792CB0" w14:textId="77777777" w:rsidTr="000B10CD">
        <w:tc>
          <w:tcPr>
            <w:tcW w:w="7338" w:type="dxa"/>
            <w:shd w:val="clear" w:color="auto" w:fill="DAEEF3" w:themeFill="accent5" w:themeFillTint="33"/>
          </w:tcPr>
          <w:p w14:paraId="45792CAE" w14:textId="77777777" w:rsidR="00165090" w:rsidRPr="00C172AC" w:rsidRDefault="00C172AC" w:rsidP="005C2101">
            <w:pPr>
              <w:pStyle w:val="Geenafstand"/>
              <w:numPr>
                <w:ilvl w:val="0"/>
                <w:numId w:val="10"/>
              </w:numPr>
              <w:spacing w:line="276" w:lineRule="auto"/>
              <w:rPr>
                <w:color w:val="31849B" w:themeColor="accent5" w:themeShade="BF"/>
                <w:sz w:val="20"/>
              </w:rPr>
            </w:pPr>
            <w:r w:rsidRPr="00C172AC">
              <w:rPr>
                <w:color w:val="31849B" w:themeColor="accent5" w:themeShade="BF"/>
                <w:sz w:val="20"/>
                <w:szCs w:val="20"/>
              </w:rPr>
              <w:t xml:space="preserve">Alle kinderen binnen de school worden middels een gesprek overgedragen bij de overgang naar een volgende groep of een volgende leerkracht. </w:t>
            </w:r>
          </w:p>
        </w:tc>
        <w:tc>
          <w:tcPr>
            <w:tcW w:w="1842" w:type="dxa"/>
          </w:tcPr>
          <w:p w14:paraId="45792CAF" w14:textId="7386C00D" w:rsidR="00165090" w:rsidRPr="00E42784" w:rsidRDefault="00B815F7" w:rsidP="000B10CD">
            <w:pPr>
              <w:pStyle w:val="Geenafstand"/>
              <w:spacing w:line="276" w:lineRule="auto"/>
              <w:rPr>
                <w:b/>
                <w:sz w:val="20"/>
              </w:rPr>
            </w:pPr>
            <w:r>
              <w:rPr>
                <w:b/>
                <w:sz w:val="20"/>
              </w:rPr>
              <w:t>G</w:t>
            </w:r>
          </w:p>
        </w:tc>
      </w:tr>
      <w:tr w:rsidR="00165090" w14:paraId="45792CB3" w14:textId="77777777" w:rsidTr="000B10CD">
        <w:tc>
          <w:tcPr>
            <w:tcW w:w="7338" w:type="dxa"/>
            <w:shd w:val="clear" w:color="auto" w:fill="DAEEF3" w:themeFill="accent5" w:themeFillTint="33"/>
          </w:tcPr>
          <w:p w14:paraId="45792CB1" w14:textId="5823328B" w:rsidR="00165090" w:rsidRPr="00C172AC" w:rsidRDefault="00C172AC" w:rsidP="005C2101">
            <w:pPr>
              <w:pStyle w:val="Geenafstand"/>
              <w:numPr>
                <w:ilvl w:val="0"/>
                <w:numId w:val="10"/>
              </w:numPr>
              <w:spacing w:line="276" w:lineRule="auto"/>
              <w:rPr>
                <w:color w:val="31849B" w:themeColor="accent5" w:themeShade="BF"/>
                <w:sz w:val="20"/>
                <w:szCs w:val="20"/>
              </w:rPr>
            </w:pPr>
            <w:r w:rsidRPr="00C172AC">
              <w:rPr>
                <w:color w:val="31849B" w:themeColor="accent5" w:themeShade="BF"/>
                <w:sz w:val="20"/>
                <w:szCs w:val="20"/>
              </w:rPr>
              <w:t xml:space="preserve">Ouders worden actief betrokken bij de schoolkeuze en overgang naar een andere school. Ouders ontvangen een (digitaal) kopie van het onderwijskundig rapport en het </w:t>
            </w:r>
            <w:r w:rsidR="00854AAB">
              <w:rPr>
                <w:color w:val="31849B" w:themeColor="accent5" w:themeShade="BF"/>
                <w:sz w:val="20"/>
                <w:szCs w:val="20"/>
              </w:rPr>
              <w:t>leerling</w:t>
            </w:r>
            <w:r w:rsidR="00854AAB" w:rsidRPr="00C172AC">
              <w:rPr>
                <w:color w:val="31849B" w:themeColor="accent5" w:themeShade="BF"/>
                <w:sz w:val="20"/>
                <w:szCs w:val="20"/>
              </w:rPr>
              <w:t xml:space="preserve"> dossier</w:t>
            </w:r>
            <w:r w:rsidRPr="00C172AC">
              <w:rPr>
                <w:color w:val="31849B" w:themeColor="accent5" w:themeShade="BF"/>
                <w:sz w:val="20"/>
                <w:szCs w:val="20"/>
              </w:rPr>
              <w:t xml:space="preserve">. </w:t>
            </w:r>
          </w:p>
        </w:tc>
        <w:tc>
          <w:tcPr>
            <w:tcW w:w="1842" w:type="dxa"/>
          </w:tcPr>
          <w:p w14:paraId="45792CB2" w14:textId="40B7F602" w:rsidR="00165090" w:rsidRPr="00E42784" w:rsidRDefault="00B815F7" w:rsidP="000B10CD">
            <w:pPr>
              <w:pStyle w:val="Geenafstand"/>
              <w:spacing w:line="276" w:lineRule="auto"/>
              <w:rPr>
                <w:b/>
                <w:sz w:val="20"/>
              </w:rPr>
            </w:pPr>
            <w:r>
              <w:rPr>
                <w:b/>
                <w:sz w:val="20"/>
              </w:rPr>
              <w:t>G</w:t>
            </w:r>
          </w:p>
        </w:tc>
      </w:tr>
    </w:tbl>
    <w:p w14:paraId="45792CB4" w14:textId="77777777" w:rsidR="0084324F" w:rsidRDefault="0084324F" w:rsidP="007A5E45">
      <w:pPr>
        <w:pStyle w:val="Geenafstand"/>
        <w:spacing w:line="276" w:lineRule="auto"/>
        <w:rPr>
          <w:b/>
          <w:color w:val="548DD4" w:themeColor="text2" w:themeTint="99"/>
        </w:rPr>
      </w:pPr>
    </w:p>
    <w:tbl>
      <w:tblPr>
        <w:tblStyle w:val="Tabelraster"/>
        <w:tblW w:w="0" w:type="auto"/>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firstRow="1" w:lastRow="0" w:firstColumn="1" w:lastColumn="0" w:noHBand="0" w:noVBand="1"/>
      </w:tblPr>
      <w:tblGrid>
        <w:gridCol w:w="9062"/>
      </w:tblGrid>
      <w:tr w:rsidR="007A5E45" w:rsidRPr="007A5E45" w14:paraId="45792CB6" w14:textId="77777777" w:rsidTr="0066766F">
        <w:tc>
          <w:tcPr>
            <w:tcW w:w="9212" w:type="dxa"/>
            <w:shd w:val="clear" w:color="auto" w:fill="4BACC6" w:themeFill="accent5"/>
          </w:tcPr>
          <w:p w14:paraId="45792CB5" w14:textId="77777777" w:rsidR="007A5E45" w:rsidRPr="007A5E45" w:rsidRDefault="007A5E45" w:rsidP="007A5E45">
            <w:pPr>
              <w:pStyle w:val="Geenafstand"/>
              <w:spacing w:line="276" w:lineRule="auto"/>
              <w:rPr>
                <w:b/>
                <w:color w:val="FFFFFF" w:themeColor="background1"/>
                <w:sz w:val="20"/>
              </w:rPr>
            </w:pPr>
            <w:r w:rsidRPr="007A5E45">
              <w:rPr>
                <w:b/>
                <w:color w:val="FFFFFF" w:themeColor="background1"/>
                <w:sz w:val="20"/>
              </w:rPr>
              <w:t xml:space="preserve">Toelichting </w:t>
            </w:r>
          </w:p>
        </w:tc>
      </w:tr>
      <w:tr w:rsidR="007A5E45" w14:paraId="45792CBF" w14:textId="77777777" w:rsidTr="0066766F">
        <w:tc>
          <w:tcPr>
            <w:tcW w:w="9212" w:type="dxa"/>
            <w:tcBorders>
              <w:bottom w:val="single" w:sz="4" w:space="0" w:color="C6D9F1" w:themeColor="text2" w:themeTint="33"/>
            </w:tcBorders>
          </w:tcPr>
          <w:p w14:paraId="45792CB7" w14:textId="77777777" w:rsidR="007A5E45" w:rsidRDefault="007A5E45" w:rsidP="007A5E45">
            <w:pPr>
              <w:pStyle w:val="Geenafstand"/>
              <w:spacing w:line="276" w:lineRule="auto"/>
              <w:rPr>
                <w:b/>
                <w:color w:val="548DD4" w:themeColor="text2" w:themeTint="99"/>
              </w:rPr>
            </w:pPr>
          </w:p>
          <w:p w14:paraId="45792CBE" w14:textId="77777777" w:rsidR="00D53855" w:rsidRDefault="00D53855" w:rsidP="007A5E45">
            <w:pPr>
              <w:pStyle w:val="Geenafstand"/>
              <w:spacing w:line="276" w:lineRule="auto"/>
              <w:rPr>
                <w:b/>
                <w:color w:val="548DD4" w:themeColor="text2" w:themeTint="99"/>
              </w:rPr>
            </w:pPr>
          </w:p>
        </w:tc>
      </w:tr>
    </w:tbl>
    <w:p w14:paraId="45792CC0" w14:textId="77777777" w:rsidR="00E42784" w:rsidRDefault="00E42784" w:rsidP="005C2101">
      <w:pPr>
        <w:pStyle w:val="Geenafstand"/>
      </w:pPr>
    </w:p>
    <w:tbl>
      <w:tblPr>
        <w:tblStyle w:val="Tabelraster"/>
        <w:tblW w:w="0" w:type="auto"/>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firstRow="1" w:lastRow="0" w:firstColumn="1" w:lastColumn="0" w:noHBand="0" w:noVBand="1"/>
      </w:tblPr>
      <w:tblGrid>
        <w:gridCol w:w="9062"/>
      </w:tblGrid>
      <w:tr w:rsidR="007A5E45" w:rsidRPr="007A5E45" w14:paraId="45792CC2" w14:textId="77777777" w:rsidTr="008C512E">
        <w:tc>
          <w:tcPr>
            <w:tcW w:w="9062" w:type="dxa"/>
            <w:shd w:val="clear" w:color="auto" w:fill="4BACC6" w:themeFill="accent5"/>
          </w:tcPr>
          <w:p w14:paraId="45792CC1" w14:textId="48CB5AF9" w:rsidR="007A5E45" w:rsidRPr="007A5E45" w:rsidRDefault="00DD6DD2" w:rsidP="00DD6DD2">
            <w:pPr>
              <w:pStyle w:val="Geenafstand"/>
              <w:spacing w:line="276" w:lineRule="auto"/>
              <w:rPr>
                <w:b/>
                <w:color w:val="FFFFFF" w:themeColor="background1"/>
                <w:sz w:val="20"/>
              </w:rPr>
            </w:pPr>
            <w:r w:rsidRPr="007A5E45">
              <w:rPr>
                <w:b/>
                <w:color w:val="FFFFFF" w:themeColor="background1"/>
                <w:sz w:val="20"/>
              </w:rPr>
              <w:t xml:space="preserve">Ontwikkelpunten </w:t>
            </w:r>
            <w:r>
              <w:rPr>
                <w:b/>
                <w:color w:val="FFFFFF" w:themeColor="background1"/>
                <w:sz w:val="20"/>
              </w:rPr>
              <w:t>en doelen voor periode</w:t>
            </w:r>
            <w:r w:rsidR="008C512E">
              <w:rPr>
                <w:b/>
                <w:color w:val="FFFFFF" w:themeColor="background1"/>
                <w:sz w:val="20"/>
              </w:rPr>
              <w:t xml:space="preserve"> 20</w:t>
            </w:r>
            <w:r w:rsidR="00652DC2">
              <w:rPr>
                <w:b/>
                <w:color w:val="FFFFFF" w:themeColor="background1"/>
                <w:sz w:val="20"/>
              </w:rPr>
              <w:t>22</w:t>
            </w:r>
            <w:r w:rsidR="008C512E">
              <w:rPr>
                <w:b/>
                <w:color w:val="FFFFFF" w:themeColor="background1"/>
                <w:sz w:val="20"/>
              </w:rPr>
              <w:t>-</w:t>
            </w:r>
            <w:r w:rsidR="001660DB">
              <w:rPr>
                <w:b/>
                <w:color w:val="FFFFFF" w:themeColor="background1"/>
                <w:sz w:val="20"/>
              </w:rPr>
              <w:t>2024</w:t>
            </w:r>
          </w:p>
        </w:tc>
      </w:tr>
      <w:tr w:rsidR="008C512E" w14:paraId="45792CC4" w14:textId="77777777" w:rsidTr="008C512E">
        <w:tc>
          <w:tcPr>
            <w:tcW w:w="9062" w:type="dxa"/>
          </w:tcPr>
          <w:p w14:paraId="45792CC3" w14:textId="634571AC" w:rsidR="008C512E" w:rsidRPr="009F4BF0" w:rsidRDefault="009F4BF0" w:rsidP="00FB526B">
            <w:pPr>
              <w:pStyle w:val="Geenafstand"/>
              <w:spacing w:line="276" w:lineRule="auto"/>
              <w:rPr>
                <w:color w:val="8DB3E2" w:themeColor="text2" w:themeTint="66"/>
                <w:sz w:val="20"/>
              </w:rPr>
            </w:pPr>
            <w:r w:rsidRPr="009F4BF0">
              <w:rPr>
                <w:rStyle w:val="normaltextrun"/>
                <w:rFonts w:ascii="Calibri" w:hAnsi="Calibri" w:cs="Calibri"/>
                <w:color w:val="8DB3E2" w:themeColor="text2" w:themeTint="66"/>
                <w:szCs w:val="20"/>
              </w:rPr>
              <w:t>1.</w:t>
            </w:r>
            <w:r w:rsidR="00471ACA" w:rsidRPr="009F4BF0">
              <w:rPr>
                <w:rStyle w:val="normaltextrun"/>
                <w:rFonts w:ascii="Calibri" w:hAnsi="Calibri" w:cs="Calibri"/>
                <w:color w:val="8DB3E2" w:themeColor="text2" w:themeTint="66"/>
                <w:szCs w:val="20"/>
              </w:rPr>
              <w:t xml:space="preserve">Jaarlijkse evaluatie m.b.t. inzet </w:t>
            </w:r>
            <w:r w:rsidR="00914417" w:rsidRPr="009F4BF0">
              <w:rPr>
                <w:rStyle w:val="normaltextrun"/>
                <w:rFonts w:ascii="Calibri" w:hAnsi="Calibri" w:cs="Calibri"/>
                <w:color w:val="8DB3E2" w:themeColor="text2" w:themeTint="66"/>
                <w:szCs w:val="20"/>
              </w:rPr>
              <w:t xml:space="preserve">en opbrengst </w:t>
            </w:r>
            <w:r w:rsidR="00C750AB" w:rsidRPr="009F4BF0">
              <w:rPr>
                <w:rStyle w:val="normaltextrun"/>
                <w:rFonts w:ascii="Calibri" w:hAnsi="Calibri" w:cs="Calibri"/>
                <w:color w:val="8DB3E2" w:themeColor="text2" w:themeTint="66"/>
                <w:szCs w:val="20"/>
              </w:rPr>
              <w:t>extra ondersteuning verbeteren.</w:t>
            </w:r>
          </w:p>
        </w:tc>
      </w:tr>
      <w:tr w:rsidR="008C512E" w14:paraId="45792CC6" w14:textId="77777777" w:rsidTr="008C512E">
        <w:tc>
          <w:tcPr>
            <w:tcW w:w="9062" w:type="dxa"/>
          </w:tcPr>
          <w:p w14:paraId="45792CC5" w14:textId="7A26B244" w:rsidR="008C512E" w:rsidRPr="009F4BF0" w:rsidRDefault="008C512E" w:rsidP="008C512E">
            <w:pPr>
              <w:pStyle w:val="Geenafstand"/>
              <w:spacing w:line="276" w:lineRule="auto"/>
              <w:rPr>
                <w:color w:val="8DB3E2" w:themeColor="text2" w:themeTint="66"/>
                <w:sz w:val="20"/>
              </w:rPr>
            </w:pPr>
            <w:r w:rsidRPr="009F4BF0">
              <w:rPr>
                <w:rStyle w:val="normaltextrun"/>
                <w:rFonts w:ascii="Calibri" w:hAnsi="Calibri" w:cs="Calibri"/>
                <w:color w:val="8DB3E2" w:themeColor="text2" w:themeTint="66"/>
                <w:sz w:val="20"/>
                <w:szCs w:val="20"/>
              </w:rPr>
              <w:t>2.</w:t>
            </w:r>
            <w:r w:rsidR="00C750AB" w:rsidRPr="009F4BF0">
              <w:rPr>
                <w:rStyle w:val="normaltextrun"/>
                <w:rFonts w:ascii="Calibri" w:hAnsi="Calibri" w:cs="Calibri"/>
                <w:color w:val="8DB3E2" w:themeColor="text2" w:themeTint="66"/>
                <w:sz w:val="20"/>
                <w:szCs w:val="20"/>
              </w:rPr>
              <w:t>Borging van de</w:t>
            </w:r>
            <w:r w:rsidR="00335E0C" w:rsidRPr="009F4BF0">
              <w:rPr>
                <w:rStyle w:val="normaltextrun"/>
                <w:rFonts w:ascii="Calibri" w:hAnsi="Calibri" w:cs="Calibri"/>
                <w:color w:val="8DB3E2" w:themeColor="text2" w:themeTint="66"/>
                <w:sz w:val="20"/>
                <w:szCs w:val="20"/>
              </w:rPr>
              <w:t xml:space="preserve"> kwaliteit van het onderwijsleerproces verbeteren. </w:t>
            </w:r>
          </w:p>
        </w:tc>
      </w:tr>
      <w:tr w:rsidR="008C512E" w14:paraId="45792CC8" w14:textId="77777777" w:rsidTr="008C512E">
        <w:tc>
          <w:tcPr>
            <w:tcW w:w="9062" w:type="dxa"/>
          </w:tcPr>
          <w:p w14:paraId="45792CC7" w14:textId="7C0E043A" w:rsidR="008C512E" w:rsidRPr="009F4BF0" w:rsidRDefault="008C512E" w:rsidP="008C512E">
            <w:pPr>
              <w:pStyle w:val="Geenafstand"/>
              <w:spacing w:line="276" w:lineRule="auto"/>
              <w:rPr>
                <w:color w:val="8DB3E2" w:themeColor="text2" w:themeTint="66"/>
                <w:sz w:val="20"/>
              </w:rPr>
            </w:pPr>
            <w:r w:rsidRPr="009F4BF0">
              <w:rPr>
                <w:rStyle w:val="normaltextrun"/>
                <w:rFonts w:ascii="Calibri" w:hAnsi="Calibri" w:cs="Calibri"/>
                <w:color w:val="8DB3E2" w:themeColor="text2" w:themeTint="66"/>
                <w:sz w:val="20"/>
                <w:szCs w:val="20"/>
              </w:rPr>
              <w:t>3.</w:t>
            </w:r>
            <w:r w:rsidR="00DF3850" w:rsidRPr="00DF3850">
              <w:rPr>
                <w:rStyle w:val="normaltextrun"/>
                <w:rFonts w:ascii="Calibri" w:hAnsi="Calibri" w:cs="Calibri"/>
                <w:color w:val="8DB3E2" w:themeColor="text2" w:themeTint="66"/>
                <w:sz w:val="20"/>
                <w:szCs w:val="20"/>
              </w:rPr>
              <w:t>I</w:t>
            </w:r>
            <w:r w:rsidR="00DF3850" w:rsidRPr="00DF3850">
              <w:rPr>
                <w:rStyle w:val="normaltextrun"/>
                <w:rFonts w:ascii="Calibri" w:hAnsi="Calibri" w:cs="Calibri"/>
                <w:color w:val="8DB3E2" w:themeColor="text2" w:themeTint="66"/>
              </w:rPr>
              <w:t>nvoering</w:t>
            </w:r>
            <w:r w:rsidR="00414B9B">
              <w:rPr>
                <w:rStyle w:val="normaltextrun"/>
                <w:rFonts w:ascii="Calibri" w:hAnsi="Calibri" w:cs="Calibri"/>
                <w:color w:val="8DB3E2" w:themeColor="text2" w:themeTint="66"/>
              </w:rPr>
              <w:t xml:space="preserve"> (borging)</w:t>
            </w:r>
            <w:r w:rsidR="00DF3850" w:rsidRPr="00DF3850">
              <w:rPr>
                <w:rStyle w:val="normaltextrun"/>
                <w:rFonts w:ascii="Calibri" w:hAnsi="Calibri" w:cs="Calibri"/>
                <w:color w:val="8DB3E2" w:themeColor="text2" w:themeTint="66"/>
              </w:rPr>
              <w:t xml:space="preserve"> van hybride rekenonderwijs Pluspunt.</w:t>
            </w:r>
          </w:p>
        </w:tc>
      </w:tr>
      <w:tr w:rsidR="00DF3850" w14:paraId="417D9893" w14:textId="77777777" w:rsidTr="008C512E">
        <w:tc>
          <w:tcPr>
            <w:tcW w:w="9062" w:type="dxa"/>
          </w:tcPr>
          <w:p w14:paraId="30302163" w14:textId="5EF2F019" w:rsidR="00DF3850" w:rsidRPr="009F4BF0" w:rsidRDefault="00DF3850" w:rsidP="008C512E">
            <w:pPr>
              <w:pStyle w:val="Geenafstand"/>
              <w:spacing w:line="276" w:lineRule="auto"/>
              <w:rPr>
                <w:rStyle w:val="normaltextrun"/>
                <w:rFonts w:ascii="Calibri" w:hAnsi="Calibri" w:cs="Calibri"/>
                <w:color w:val="8DB3E2" w:themeColor="text2" w:themeTint="66"/>
                <w:sz w:val="20"/>
                <w:szCs w:val="20"/>
              </w:rPr>
            </w:pPr>
            <w:r>
              <w:rPr>
                <w:rStyle w:val="normaltextrun"/>
                <w:rFonts w:ascii="Calibri" w:hAnsi="Calibri" w:cs="Calibri"/>
                <w:color w:val="8DB3E2" w:themeColor="text2" w:themeTint="66"/>
                <w:sz w:val="20"/>
                <w:szCs w:val="20"/>
              </w:rPr>
              <w:t xml:space="preserve">4. </w:t>
            </w:r>
            <w:r w:rsidR="00601AAA">
              <w:rPr>
                <w:rStyle w:val="normaltextrun"/>
                <w:rFonts w:ascii="Calibri" w:hAnsi="Calibri" w:cs="Calibri"/>
                <w:color w:val="8DB3E2" w:themeColor="text2" w:themeTint="66"/>
                <w:sz w:val="20"/>
                <w:szCs w:val="20"/>
              </w:rPr>
              <w:t>Planmatig a</w:t>
            </w:r>
            <w:r w:rsidR="00827CEA">
              <w:rPr>
                <w:rStyle w:val="normaltextrun"/>
                <w:rFonts w:ascii="Calibri" w:hAnsi="Calibri" w:cs="Calibri"/>
                <w:color w:val="8DB3E2" w:themeColor="text2" w:themeTint="66"/>
                <w:sz w:val="20"/>
                <w:szCs w:val="20"/>
              </w:rPr>
              <w:t xml:space="preserve">nalyseren van lessen en toetsen om vervolgens </w:t>
            </w:r>
            <w:r w:rsidR="00601AAA">
              <w:rPr>
                <w:rStyle w:val="normaltextrun"/>
                <w:rFonts w:ascii="Calibri" w:hAnsi="Calibri" w:cs="Calibri"/>
                <w:color w:val="8DB3E2" w:themeColor="text2" w:themeTint="66"/>
                <w:sz w:val="20"/>
                <w:szCs w:val="20"/>
              </w:rPr>
              <w:t>interventies toe te passen.</w:t>
            </w:r>
          </w:p>
        </w:tc>
      </w:tr>
    </w:tbl>
    <w:p w14:paraId="45792CC9" w14:textId="77777777" w:rsidR="007A5E45" w:rsidRDefault="007A5E45" w:rsidP="007A5E45">
      <w:pPr>
        <w:pStyle w:val="Geenafstand"/>
        <w:spacing w:line="276" w:lineRule="auto"/>
        <w:rPr>
          <w:b/>
          <w:color w:val="548DD4" w:themeColor="text2" w:themeTint="99"/>
        </w:rPr>
      </w:pPr>
    </w:p>
    <w:p w14:paraId="45792CCA" w14:textId="77777777" w:rsidR="00DD6DD2" w:rsidRDefault="00DD6DD2" w:rsidP="007A5E45">
      <w:pPr>
        <w:pStyle w:val="Geenafstand"/>
        <w:spacing w:line="276" w:lineRule="auto"/>
        <w:rPr>
          <w:b/>
          <w:color w:val="548DD4" w:themeColor="text2" w:themeTint="99"/>
        </w:rPr>
      </w:pPr>
    </w:p>
    <w:p w14:paraId="45792CCB" w14:textId="77777777" w:rsidR="003728AB" w:rsidRPr="009C47E0" w:rsidRDefault="003728AB" w:rsidP="00FB526B">
      <w:pPr>
        <w:pStyle w:val="Geenafstand"/>
        <w:numPr>
          <w:ilvl w:val="0"/>
          <w:numId w:val="23"/>
        </w:numPr>
        <w:spacing w:line="276" w:lineRule="auto"/>
        <w:rPr>
          <w:b/>
          <w:color w:val="4BACC6" w:themeColor="accent5"/>
        </w:rPr>
      </w:pPr>
      <w:r w:rsidRPr="009C47E0">
        <w:rPr>
          <w:b/>
          <w:color w:val="4BACC6" w:themeColor="accent5"/>
        </w:rPr>
        <w:t xml:space="preserve">Preventieve ondersteuning in de groep </w:t>
      </w:r>
    </w:p>
    <w:p w14:paraId="45792CCC" w14:textId="77777777" w:rsidR="008E420A" w:rsidRPr="005C2101" w:rsidRDefault="008E420A" w:rsidP="005C2101">
      <w:pPr>
        <w:pStyle w:val="Geenafstand"/>
      </w:pPr>
    </w:p>
    <w:p w14:paraId="45792CCD" w14:textId="77777777" w:rsidR="008E420A" w:rsidRDefault="008E420A" w:rsidP="008E420A">
      <w:pPr>
        <w:pStyle w:val="Geenafstand"/>
        <w:spacing w:line="276" w:lineRule="auto"/>
        <w:rPr>
          <w:sz w:val="20"/>
          <w:szCs w:val="20"/>
        </w:rPr>
      </w:pPr>
      <w:r w:rsidRPr="00755938">
        <w:rPr>
          <w:sz w:val="20"/>
          <w:szCs w:val="20"/>
        </w:rPr>
        <w:t>Met Passend onderwijs willen we sterk inzetten op preventie. Dit doen we door onderwijsbehoeften tijdig te signaleren  en daadwerkelijk samen te werken met kinderen en ouders.  Ouders zien we als ervaringsdeskundigen en partner. Hun ervaringen, vragen en verwachtingen nemen we serieus.</w:t>
      </w:r>
      <w:r>
        <w:rPr>
          <w:sz w:val="20"/>
          <w:szCs w:val="20"/>
        </w:rPr>
        <w:t xml:space="preserve"> </w:t>
      </w:r>
    </w:p>
    <w:p w14:paraId="45792CCE" w14:textId="77777777" w:rsidR="008C378D" w:rsidRPr="005C2101" w:rsidRDefault="008C378D" w:rsidP="005C2101">
      <w:pPr>
        <w:pStyle w:val="Geenafstand"/>
      </w:pPr>
    </w:p>
    <w:tbl>
      <w:tblPr>
        <w:tblStyle w:val="Tabelraster"/>
        <w:tblW w:w="0" w:type="auto"/>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ayout w:type="fixed"/>
        <w:tblLook w:val="04A0" w:firstRow="1" w:lastRow="0" w:firstColumn="1" w:lastColumn="0" w:noHBand="0" w:noVBand="1"/>
      </w:tblPr>
      <w:tblGrid>
        <w:gridCol w:w="7338"/>
        <w:gridCol w:w="1842"/>
      </w:tblGrid>
      <w:tr w:rsidR="00627EE4" w14:paraId="45792CD0" w14:textId="77777777" w:rsidTr="000B10CD">
        <w:tc>
          <w:tcPr>
            <w:tcW w:w="9180" w:type="dxa"/>
            <w:gridSpan w:val="2"/>
            <w:shd w:val="clear" w:color="auto" w:fill="4BACC6" w:themeFill="accent5"/>
          </w:tcPr>
          <w:p w14:paraId="45792CCF" w14:textId="77777777" w:rsidR="00627EE4" w:rsidRPr="00E42784" w:rsidRDefault="00627EE4" w:rsidP="00627EE4">
            <w:pPr>
              <w:pStyle w:val="Geenafstand"/>
              <w:spacing w:line="276" w:lineRule="auto"/>
              <w:rPr>
                <w:b/>
                <w:color w:val="92CDDC" w:themeColor="accent5" w:themeTint="99"/>
                <w:sz w:val="20"/>
              </w:rPr>
            </w:pPr>
            <w:r w:rsidRPr="00E42784">
              <w:rPr>
                <w:b/>
                <w:color w:val="FFFFFF" w:themeColor="background1"/>
                <w:sz w:val="20"/>
              </w:rPr>
              <w:t xml:space="preserve">Standaard </w:t>
            </w:r>
            <w:r>
              <w:rPr>
                <w:b/>
                <w:color w:val="FFFFFF" w:themeColor="background1"/>
                <w:sz w:val="20"/>
              </w:rPr>
              <w:t xml:space="preserve">6. </w:t>
            </w:r>
            <w:r w:rsidRPr="00627EE4">
              <w:rPr>
                <w:b/>
                <w:color w:val="FFFFFF" w:themeColor="background1"/>
                <w:sz w:val="20"/>
              </w:rPr>
              <w:t xml:space="preserve">De school heeft continu zicht op de ontwikkeling van leerlingen. </w:t>
            </w:r>
          </w:p>
        </w:tc>
      </w:tr>
      <w:tr w:rsidR="00627EE4" w14:paraId="45792CD3" w14:textId="77777777" w:rsidTr="000B10CD">
        <w:tc>
          <w:tcPr>
            <w:tcW w:w="7338" w:type="dxa"/>
            <w:shd w:val="clear" w:color="auto" w:fill="DAEEF3" w:themeFill="accent5" w:themeFillTint="33"/>
          </w:tcPr>
          <w:p w14:paraId="45792CD1" w14:textId="77777777" w:rsidR="00627EE4" w:rsidRPr="00627EE4" w:rsidRDefault="00627EE4" w:rsidP="005C2101">
            <w:pPr>
              <w:pStyle w:val="Geenafstand"/>
              <w:numPr>
                <w:ilvl w:val="1"/>
                <w:numId w:val="11"/>
              </w:numPr>
              <w:spacing w:line="276" w:lineRule="auto"/>
              <w:ind w:left="360"/>
              <w:rPr>
                <w:color w:val="31849B" w:themeColor="accent5" w:themeShade="BF"/>
                <w:sz w:val="20"/>
                <w:szCs w:val="20"/>
              </w:rPr>
            </w:pPr>
            <w:r w:rsidRPr="00627EE4">
              <w:rPr>
                <w:color w:val="31849B" w:themeColor="accent5" w:themeShade="BF"/>
                <w:sz w:val="20"/>
                <w:szCs w:val="20"/>
              </w:rPr>
              <w:t xml:space="preserve">Leerkrachten verkennen en benoemen de sterke kanten, interesses en onderwijsbehoeften van kinderen o.a. door observatie, kind- en oudergesprekken en het analyseren van toetsen. </w:t>
            </w:r>
          </w:p>
        </w:tc>
        <w:tc>
          <w:tcPr>
            <w:tcW w:w="1842" w:type="dxa"/>
          </w:tcPr>
          <w:p w14:paraId="45792CD2" w14:textId="235879C2" w:rsidR="00627EE4" w:rsidRPr="00E42784" w:rsidRDefault="00D667A6" w:rsidP="000B10CD">
            <w:pPr>
              <w:pStyle w:val="Geenafstand"/>
              <w:spacing w:line="276" w:lineRule="auto"/>
              <w:rPr>
                <w:b/>
                <w:sz w:val="20"/>
              </w:rPr>
            </w:pPr>
            <w:r>
              <w:rPr>
                <w:b/>
                <w:sz w:val="20"/>
              </w:rPr>
              <w:t>V</w:t>
            </w:r>
          </w:p>
        </w:tc>
      </w:tr>
      <w:tr w:rsidR="00627EE4" w14:paraId="45792CD6" w14:textId="77777777" w:rsidTr="000B10CD">
        <w:tc>
          <w:tcPr>
            <w:tcW w:w="7338" w:type="dxa"/>
            <w:shd w:val="clear" w:color="auto" w:fill="DAEEF3" w:themeFill="accent5" w:themeFillTint="33"/>
          </w:tcPr>
          <w:p w14:paraId="45792CD4" w14:textId="77777777" w:rsidR="00627EE4" w:rsidRPr="00627EE4" w:rsidRDefault="00627EE4" w:rsidP="005C2101">
            <w:pPr>
              <w:pStyle w:val="Geenafstand"/>
              <w:numPr>
                <w:ilvl w:val="1"/>
                <w:numId w:val="11"/>
              </w:numPr>
              <w:spacing w:line="276" w:lineRule="auto"/>
              <w:ind w:left="360"/>
              <w:rPr>
                <w:color w:val="31849B" w:themeColor="accent5" w:themeShade="BF"/>
                <w:sz w:val="20"/>
                <w:szCs w:val="20"/>
              </w:rPr>
            </w:pPr>
            <w:r w:rsidRPr="00627EE4">
              <w:rPr>
                <w:color w:val="31849B" w:themeColor="accent5" w:themeShade="BF"/>
                <w:sz w:val="20"/>
                <w:szCs w:val="20"/>
              </w:rPr>
              <w:t xml:space="preserve">Leerkrachten bekijken en bespreken de wisselwerking tussen de leerling, de leerkracht, de groep en de leerstof om de onderwijsbehoeften te begrijpen en daarop af te stemmen. </w:t>
            </w:r>
          </w:p>
        </w:tc>
        <w:tc>
          <w:tcPr>
            <w:tcW w:w="1842" w:type="dxa"/>
          </w:tcPr>
          <w:p w14:paraId="45792CD5" w14:textId="4BA05DD6" w:rsidR="00627EE4" w:rsidRPr="00E42784" w:rsidRDefault="00C721FE" w:rsidP="000B10CD">
            <w:pPr>
              <w:pStyle w:val="Geenafstand"/>
              <w:spacing w:line="276" w:lineRule="auto"/>
              <w:rPr>
                <w:b/>
                <w:sz w:val="20"/>
              </w:rPr>
            </w:pPr>
            <w:r>
              <w:rPr>
                <w:b/>
                <w:sz w:val="20"/>
              </w:rPr>
              <w:t>V</w:t>
            </w:r>
          </w:p>
        </w:tc>
      </w:tr>
      <w:tr w:rsidR="00627EE4" w14:paraId="45792CD9" w14:textId="77777777" w:rsidTr="000B10CD">
        <w:tc>
          <w:tcPr>
            <w:tcW w:w="7338" w:type="dxa"/>
            <w:shd w:val="clear" w:color="auto" w:fill="DAEEF3" w:themeFill="accent5" w:themeFillTint="33"/>
          </w:tcPr>
          <w:p w14:paraId="45792CD7" w14:textId="77777777" w:rsidR="00627EE4" w:rsidRPr="00627EE4" w:rsidRDefault="00627EE4" w:rsidP="005C2101">
            <w:pPr>
              <w:pStyle w:val="Geenafstand"/>
              <w:numPr>
                <w:ilvl w:val="1"/>
                <w:numId w:val="11"/>
              </w:numPr>
              <w:spacing w:line="276" w:lineRule="auto"/>
              <w:ind w:left="360"/>
              <w:rPr>
                <w:color w:val="31849B" w:themeColor="accent5" w:themeShade="BF"/>
                <w:sz w:val="20"/>
                <w:szCs w:val="20"/>
              </w:rPr>
            </w:pPr>
            <w:r w:rsidRPr="00627EE4">
              <w:rPr>
                <w:color w:val="31849B" w:themeColor="accent5" w:themeShade="BF"/>
                <w:sz w:val="20"/>
                <w:szCs w:val="20"/>
              </w:rPr>
              <w:t xml:space="preserve">Leerkrachten signaleren opvoed- en opgroeibehoeften van kinderen en ondernemen de nodige stappen. </w:t>
            </w:r>
          </w:p>
        </w:tc>
        <w:tc>
          <w:tcPr>
            <w:tcW w:w="1842" w:type="dxa"/>
          </w:tcPr>
          <w:p w14:paraId="45792CD8" w14:textId="089E0F54" w:rsidR="00627EE4" w:rsidRPr="00E42784" w:rsidRDefault="00420F91" w:rsidP="000B10CD">
            <w:pPr>
              <w:pStyle w:val="Geenafstand"/>
              <w:spacing w:line="276" w:lineRule="auto"/>
              <w:rPr>
                <w:b/>
                <w:sz w:val="20"/>
              </w:rPr>
            </w:pPr>
            <w:r>
              <w:rPr>
                <w:b/>
                <w:sz w:val="20"/>
              </w:rPr>
              <w:t>G</w:t>
            </w:r>
          </w:p>
        </w:tc>
      </w:tr>
      <w:tr w:rsidR="00627EE4" w14:paraId="45792CDC" w14:textId="77777777" w:rsidTr="000B10CD">
        <w:tc>
          <w:tcPr>
            <w:tcW w:w="7338" w:type="dxa"/>
            <w:shd w:val="clear" w:color="auto" w:fill="DAEEF3" w:themeFill="accent5" w:themeFillTint="33"/>
          </w:tcPr>
          <w:p w14:paraId="45792CDA" w14:textId="77777777" w:rsidR="00627EE4" w:rsidRPr="00627EE4" w:rsidRDefault="00627EE4" w:rsidP="005C2101">
            <w:pPr>
              <w:pStyle w:val="Geenafstand"/>
              <w:numPr>
                <w:ilvl w:val="1"/>
                <w:numId w:val="11"/>
              </w:numPr>
              <w:spacing w:line="276" w:lineRule="auto"/>
              <w:ind w:left="360"/>
              <w:rPr>
                <w:color w:val="31849B" w:themeColor="accent5" w:themeShade="BF"/>
                <w:sz w:val="20"/>
                <w:szCs w:val="20"/>
              </w:rPr>
            </w:pPr>
            <w:r w:rsidRPr="00627EE4">
              <w:rPr>
                <w:color w:val="31849B" w:themeColor="accent5" w:themeShade="BF"/>
                <w:sz w:val="20"/>
                <w:szCs w:val="20"/>
              </w:rPr>
              <w:t xml:space="preserve">De school registreert en analyseert verzuim van kinderen.  </w:t>
            </w:r>
          </w:p>
        </w:tc>
        <w:tc>
          <w:tcPr>
            <w:tcW w:w="1842" w:type="dxa"/>
          </w:tcPr>
          <w:p w14:paraId="45792CDB" w14:textId="72D5A449" w:rsidR="00627EE4" w:rsidRPr="00E42784" w:rsidRDefault="00420F91" w:rsidP="000B10CD">
            <w:pPr>
              <w:pStyle w:val="Geenafstand"/>
              <w:spacing w:line="276" w:lineRule="auto"/>
              <w:rPr>
                <w:b/>
                <w:sz w:val="20"/>
              </w:rPr>
            </w:pPr>
            <w:r>
              <w:rPr>
                <w:b/>
                <w:sz w:val="20"/>
              </w:rPr>
              <w:t>G</w:t>
            </w:r>
          </w:p>
        </w:tc>
      </w:tr>
      <w:tr w:rsidR="00627EE4" w14:paraId="45792CDF" w14:textId="77777777" w:rsidTr="000B10CD">
        <w:tc>
          <w:tcPr>
            <w:tcW w:w="7338" w:type="dxa"/>
            <w:shd w:val="clear" w:color="auto" w:fill="DAEEF3" w:themeFill="accent5" w:themeFillTint="33"/>
          </w:tcPr>
          <w:p w14:paraId="45792CDD" w14:textId="77777777" w:rsidR="00627EE4" w:rsidRPr="00627EE4" w:rsidRDefault="00627EE4" w:rsidP="005C2101">
            <w:pPr>
              <w:pStyle w:val="Geenafstand"/>
              <w:numPr>
                <w:ilvl w:val="1"/>
                <w:numId w:val="11"/>
              </w:numPr>
              <w:spacing w:line="276" w:lineRule="auto"/>
              <w:ind w:left="360"/>
              <w:rPr>
                <w:color w:val="31849B" w:themeColor="accent5" w:themeShade="BF"/>
                <w:sz w:val="20"/>
                <w:szCs w:val="20"/>
              </w:rPr>
            </w:pPr>
            <w:r w:rsidRPr="00627EE4">
              <w:rPr>
                <w:color w:val="31849B" w:themeColor="accent5" w:themeShade="BF"/>
                <w:sz w:val="20"/>
                <w:szCs w:val="20"/>
              </w:rPr>
              <w:t xml:space="preserve">De school gebruikt een samenhangend systeem van genormeerde instrumenten en procedures voor het volgen van de prestaties en de ontwikkeling van de kinderen (Inspectie 7.1) </w:t>
            </w:r>
          </w:p>
        </w:tc>
        <w:tc>
          <w:tcPr>
            <w:tcW w:w="1842" w:type="dxa"/>
          </w:tcPr>
          <w:p w14:paraId="45792CDE" w14:textId="090C8852" w:rsidR="00627EE4" w:rsidRPr="00E42784" w:rsidRDefault="00420F91" w:rsidP="000B10CD">
            <w:pPr>
              <w:pStyle w:val="Geenafstand"/>
              <w:spacing w:line="276" w:lineRule="auto"/>
              <w:rPr>
                <w:b/>
                <w:sz w:val="20"/>
              </w:rPr>
            </w:pPr>
            <w:r>
              <w:rPr>
                <w:b/>
                <w:sz w:val="20"/>
              </w:rPr>
              <w:t>G</w:t>
            </w:r>
          </w:p>
        </w:tc>
      </w:tr>
      <w:tr w:rsidR="00627EE4" w14:paraId="45792CE2" w14:textId="77777777" w:rsidTr="000B10CD">
        <w:tc>
          <w:tcPr>
            <w:tcW w:w="7338" w:type="dxa"/>
            <w:shd w:val="clear" w:color="auto" w:fill="DAEEF3" w:themeFill="accent5" w:themeFillTint="33"/>
          </w:tcPr>
          <w:p w14:paraId="45792CE0" w14:textId="77777777" w:rsidR="00627EE4" w:rsidRPr="00627EE4" w:rsidRDefault="00627EE4" w:rsidP="005C2101">
            <w:pPr>
              <w:pStyle w:val="Geenafstand"/>
              <w:numPr>
                <w:ilvl w:val="1"/>
                <w:numId w:val="11"/>
              </w:numPr>
              <w:spacing w:line="276" w:lineRule="auto"/>
              <w:ind w:left="360"/>
              <w:rPr>
                <w:color w:val="31849B" w:themeColor="accent5" w:themeShade="BF"/>
                <w:sz w:val="20"/>
                <w:szCs w:val="20"/>
              </w:rPr>
            </w:pPr>
            <w:r w:rsidRPr="00627EE4">
              <w:rPr>
                <w:color w:val="31849B" w:themeColor="accent5" w:themeShade="BF"/>
                <w:sz w:val="20"/>
                <w:szCs w:val="20"/>
              </w:rPr>
              <w:t xml:space="preserve">De leraren volgen en analyseren systematisch de voortgang in de ontwikkeling van de kinderen (Inspectie 7.2) </w:t>
            </w:r>
          </w:p>
        </w:tc>
        <w:tc>
          <w:tcPr>
            <w:tcW w:w="1842" w:type="dxa"/>
          </w:tcPr>
          <w:p w14:paraId="45792CE1" w14:textId="5BEC1C5B" w:rsidR="00627EE4" w:rsidRPr="00E42784" w:rsidRDefault="00053B12" w:rsidP="000B10CD">
            <w:pPr>
              <w:pStyle w:val="Geenafstand"/>
              <w:spacing w:line="276" w:lineRule="auto"/>
              <w:rPr>
                <w:b/>
                <w:sz w:val="20"/>
              </w:rPr>
            </w:pPr>
            <w:r>
              <w:rPr>
                <w:b/>
                <w:sz w:val="20"/>
              </w:rPr>
              <w:t>V</w:t>
            </w:r>
          </w:p>
        </w:tc>
      </w:tr>
    </w:tbl>
    <w:p w14:paraId="45792CE3" w14:textId="77777777" w:rsidR="00771D83" w:rsidRPr="005C2101" w:rsidRDefault="00771D83" w:rsidP="005C2101">
      <w:pPr>
        <w:pStyle w:val="Geenafstand"/>
      </w:pPr>
    </w:p>
    <w:tbl>
      <w:tblPr>
        <w:tblStyle w:val="Tabelraster"/>
        <w:tblW w:w="0" w:type="auto"/>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ayout w:type="fixed"/>
        <w:tblLook w:val="04A0" w:firstRow="1" w:lastRow="0" w:firstColumn="1" w:lastColumn="0" w:noHBand="0" w:noVBand="1"/>
      </w:tblPr>
      <w:tblGrid>
        <w:gridCol w:w="7338"/>
        <w:gridCol w:w="1842"/>
      </w:tblGrid>
      <w:tr w:rsidR="00771D83" w14:paraId="45792CE5" w14:textId="77777777" w:rsidTr="000B10CD">
        <w:tc>
          <w:tcPr>
            <w:tcW w:w="9180" w:type="dxa"/>
            <w:gridSpan w:val="2"/>
            <w:shd w:val="clear" w:color="auto" w:fill="4BACC6" w:themeFill="accent5"/>
          </w:tcPr>
          <w:p w14:paraId="45792CE4" w14:textId="77777777" w:rsidR="00771D83" w:rsidRPr="00E42784" w:rsidRDefault="00771D83" w:rsidP="000E69DE">
            <w:pPr>
              <w:pStyle w:val="Geenafstand"/>
              <w:spacing w:line="276" w:lineRule="auto"/>
              <w:rPr>
                <w:b/>
                <w:color w:val="92CDDC" w:themeColor="accent5" w:themeTint="99"/>
                <w:sz w:val="20"/>
              </w:rPr>
            </w:pPr>
            <w:r w:rsidRPr="00E42784">
              <w:rPr>
                <w:b/>
                <w:color w:val="FFFFFF" w:themeColor="background1"/>
                <w:sz w:val="20"/>
              </w:rPr>
              <w:t xml:space="preserve">Standaard </w:t>
            </w:r>
            <w:r>
              <w:rPr>
                <w:b/>
                <w:color w:val="FFFFFF" w:themeColor="background1"/>
                <w:sz w:val="20"/>
              </w:rPr>
              <w:t xml:space="preserve">7. </w:t>
            </w:r>
            <w:r w:rsidR="00E862F0" w:rsidRPr="00E862F0">
              <w:rPr>
                <w:b/>
                <w:color w:val="FFFFFF" w:themeColor="background1"/>
                <w:sz w:val="20"/>
              </w:rPr>
              <w:t xml:space="preserve">Ouders (en leerlingen) zijn nauw betrokken bij de school en ondersteuning. </w:t>
            </w:r>
          </w:p>
        </w:tc>
      </w:tr>
      <w:tr w:rsidR="00771D83" w14:paraId="45792CE8" w14:textId="77777777" w:rsidTr="000B10CD">
        <w:tc>
          <w:tcPr>
            <w:tcW w:w="7338" w:type="dxa"/>
            <w:shd w:val="clear" w:color="auto" w:fill="DAEEF3" w:themeFill="accent5" w:themeFillTint="33"/>
          </w:tcPr>
          <w:p w14:paraId="45792CE6" w14:textId="77777777" w:rsidR="00771D83" w:rsidRPr="00746904" w:rsidRDefault="00746904" w:rsidP="000E69DE">
            <w:pPr>
              <w:pStyle w:val="Geenafstand"/>
              <w:numPr>
                <w:ilvl w:val="0"/>
                <w:numId w:val="12"/>
              </w:numPr>
              <w:spacing w:line="276" w:lineRule="auto"/>
              <w:rPr>
                <w:color w:val="31849B" w:themeColor="accent5" w:themeShade="BF"/>
                <w:sz w:val="20"/>
                <w:szCs w:val="20"/>
              </w:rPr>
            </w:pPr>
            <w:r w:rsidRPr="00746904">
              <w:rPr>
                <w:color w:val="31849B" w:themeColor="accent5" w:themeShade="BF"/>
                <w:sz w:val="20"/>
                <w:szCs w:val="20"/>
              </w:rPr>
              <w:t xml:space="preserve">De school betrekt ouders als ervaringsdeskundige en partner bij de ontwikkeling van het kind. </w:t>
            </w:r>
          </w:p>
        </w:tc>
        <w:tc>
          <w:tcPr>
            <w:tcW w:w="1842" w:type="dxa"/>
          </w:tcPr>
          <w:p w14:paraId="45792CE7" w14:textId="6C152BF4" w:rsidR="00771D83" w:rsidRPr="00E42784" w:rsidRDefault="00C74E86" w:rsidP="000E69DE">
            <w:pPr>
              <w:pStyle w:val="Geenafstand"/>
              <w:spacing w:line="276" w:lineRule="auto"/>
              <w:rPr>
                <w:b/>
                <w:sz w:val="20"/>
              </w:rPr>
            </w:pPr>
            <w:r>
              <w:rPr>
                <w:b/>
                <w:sz w:val="20"/>
              </w:rPr>
              <w:t>V-G</w:t>
            </w:r>
          </w:p>
        </w:tc>
      </w:tr>
      <w:tr w:rsidR="00771D83" w14:paraId="45792CEB" w14:textId="77777777" w:rsidTr="000B10CD">
        <w:tc>
          <w:tcPr>
            <w:tcW w:w="7338" w:type="dxa"/>
            <w:shd w:val="clear" w:color="auto" w:fill="DAEEF3" w:themeFill="accent5" w:themeFillTint="33"/>
          </w:tcPr>
          <w:p w14:paraId="45792CE9" w14:textId="77777777" w:rsidR="00771D83" w:rsidRPr="00746904" w:rsidRDefault="00746904" w:rsidP="000E69DE">
            <w:pPr>
              <w:pStyle w:val="Geenafstand"/>
              <w:numPr>
                <w:ilvl w:val="0"/>
                <w:numId w:val="12"/>
              </w:numPr>
              <w:spacing w:line="276" w:lineRule="auto"/>
              <w:rPr>
                <w:color w:val="31849B" w:themeColor="accent5" w:themeShade="BF"/>
                <w:sz w:val="20"/>
                <w:szCs w:val="20"/>
              </w:rPr>
            </w:pPr>
            <w:r w:rsidRPr="00746904">
              <w:rPr>
                <w:color w:val="31849B" w:themeColor="accent5" w:themeShade="BF"/>
                <w:sz w:val="20"/>
                <w:szCs w:val="20"/>
              </w:rPr>
              <w:t xml:space="preserve">Leerkrachten zijn dagelijks beschikbaar voor kortdurende contactmomenten met ouders. Binnen een week is  een gesprek mogelijk. </w:t>
            </w:r>
          </w:p>
        </w:tc>
        <w:tc>
          <w:tcPr>
            <w:tcW w:w="1842" w:type="dxa"/>
          </w:tcPr>
          <w:p w14:paraId="45792CEA" w14:textId="4CAE5041" w:rsidR="00771D83" w:rsidRPr="00E42784" w:rsidRDefault="00B8362B" w:rsidP="000E69DE">
            <w:pPr>
              <w:pStyle w:val="Geenafstand"/>
              <w:spacing w:line="276" w:lineRule="auto"/>
              <w:rPr>
                <w:b/>
                <w:sz w:val="20"/>
              </w:rPr>
            </w:pPr>
            <w:r>
              <w:rPr>
                <w:b/>
                <w:sz w:val="20"/>
              </w:rPr>
              <w:t>G</w:t>
            </w:r>
          </w:p>
        </w:tc>
      </w:tr>
      <w:tr w:rsidR="00771D83" w14:paraId="45792CEE" w14:textId="77777777" w:rsidTr="000B10CD">
        <w:tc>
          <w:tcPr>
            <w:tcW w:w="7338" w:type="dxa"/>
            <w:shd w:val="clear" w:color="auto" w:fill="DAEEF3" w:themeFill="accent5" w:themeFillTint="33"/>
          </w:tcPr>
          <w:p w14:paraId="45792CEC" w14:textId="77777777" w:rsidR="00771D83" w:rsidRPr="00746904" w:rsidRDefault="00746904" w:rsidP="000E69DE">
            <w:pPr>
              <w:pStyle w:val="Geenafstand"/>
              <w:numPr>
                <w:ilvl w:val="0"/>
                <w:numId w:val="12"/>
              </w:numPr>
              <w:spacing w:line="276" w:lineRule="auto"/>
              <w:rPr>
                <w:color w:val="31849B" w:themeColor="accent5" w:themeShade="BF"/>
                <w:sz w:val="20"/>
                <w:szCs w:val="20"/>
              </w:rPr>
            </w:pPr>
            <w:r w:rsidRPr="00746904">
              <w:rPr>
                <w:color w:val="31849B" w:themeColor="accent5" w:themeShade="BF"/>
                <w:sz w:val="20"/>
                <w:szCs w:val="20"/>
              </w:rPr>
              <w:t xml:space="preserve">Leerkrachten en ouders informeren elkaar tijdig en regelmatig (minimaal drie keer per jaar) over de ontwikkeling van het kind. </w:t>
            </w:r>
          </w:p>
        </w:tc>
        <w:tc>
          <w:tcPr>
            <w:tcW w:w="1842" w:type="dxa"/>
          </w:tcPr>
          <w:p w14:paraId="45792CED" w14:textId="5649AE7F" w:rsidR="00771D83" w:rsidRPr="00E42784" w:rsidRDefault="00B8362B" w:rsidP="000E69DE">
            <w:pPr>
              <w:pStyle w:val="Geenafstand"/>
              <w:spacing w:line="276" w:lineRule="auto"/>
              <w:rPr>
                <w:b/>
                <w:sz w:val="20"/>
              </w:rPr>
            </w:pPr>
            <w:r>
              <w:rPr>
                <w:b/>
                <w:sz w:val="20"/>
              </w:rPr>
              <w:t>G</w:t>
            </w:r>
          </w:p>
        </w:tc>
      </w:tr>
      <w:tr w:rsidR="00771D83" w14:paraId="45792CF1" w14:textId="77777777" w:rsidTr="000B10CD">
        <w:tc>
          <w:tcPr>
            <w:tcW w:w="7338" w:type="dxa"/>
            <w:shd w:val="clear" w:color="auto" w:fill="DAEEF3" w:themeFill="accent5" w:themeFillTint="33"/>
          </w:tcPr>
          <w:p w14:paraId="45792CEF" w14:textId="77777777" w:rsidR="00771D83" w:rsidRPr="00746904" w:rsidRDefault="00746904" w:rsidP="000E69DE">
            <w:pPr>
              <w:pStyle w:val="Geenafstand"/>
              <w:numPr>
                <w:ilvl w:val="0"/>
                <w:numId w:val="12"/>
              </w:numPr>
              <w:spacing w:line="276" w:lineRule="auto"/>
              <w:rPr>
                <w:color w:val="31849B" w:themeColor="accent5" w:themeShade="BF"/>
                <w:sz w:val="20"/>
                <w:szCs w:val="20"/>
              </w:rPr>
            </w:pPr>
            <w:r w:rsidRPr="00746904">
              <w:rPr>
                <w:color w:val="31849B" w:themeColor="accent5" w:themeShade="BF"/>
                <w:sz w:val="20"/>
                <w:szCs w:val="20"/>
              </w:rPr>
              <w:t xml:space="preserve">In oudergesprekken komen ervaringen, vragen en verwachtingen van ouders met betrekking tot de ontwikkeling van hun kind aan bod. </w:t>
            </w:r>
          </w:p>
        </w:tc>
        <w:tc>
          <w:tcPr>
            <w:tcW w:w="1842" w:type="dxa"/>
          </w:tcPr>
          <w:p w14:paraId="45792CF0" w14:textId="6A4DFED1" w:rsidR="00771D83" w:rsidRPr="00E42784" w:rsidRDefault="00B8362B" w:rsidP="000E69DE">
            <w:pPr>
              <w:pStyle w:val="Geenafstand"/>
              <w:spacing w:line="276" w:lineRule="auto"/>
              <w:rPr>
                <w:b/>
                <w:sz w:val="20"/>
              </w:rPr>
            </w:pPr>
            <w:r>
              <w:rPr>
                <w:b/>
                <w:sz w:val="20"/>
              </w:rPr>
              <w:t>G</w:t>
            </w:r>
          </w:p>
        </w:tc>
      </w:tr>
      <w:tr w:rsidR="00771D83" w14:paraId="45792CF4" w14:textId="77777777" w:rsidTr="000B10CD">
        <w:tc>
          <w:tcPr>
            <w:tcW w:w="7338" w:type="dxa"/>
            <w:shd w:val="clear" w:color="auto" w:fill="DAEEF3" w:themeFill="accent5" w:themeFillTint="33"/>
          </w:tcPr>
          <w:p w14:paraId="45792CF2" w14:textId="77777777" w:rsidR="00771D83" w:rsidRPr="00746904" w:rsidRDefault="00746904" w:rsidP="000E69DE">
            <w:pPr>
              <w:pStyle w:val="Geenafstand"/>
              <w:numPr>
                <w:ilvl w:val="0"/>
                <w:numId w:val="12"/>
              </w:numPr>
              <w:spacing w:line="276" w:lineRule="auto"/>
              <w:rPr>
                <w:color w:val="31849B" w:themeColor="accent5" w:themeShade="BF"/>
                <w:sz w:val="20"/>
                <w:szCs w:val="20"/>
              </w:rPr>
            </w:pPr>
            <w:r w:rsidRPr="00746904">
              <w:rPr>
                <w:color w:val="31849B" w:themeColor="accent5" w:themeShade="BF"/>
                <w:sz w:val="20"/>
                <w:szCs w:val="20"/>
              </w:rPr>
              <w:t xml:space="preserve">Leerkrachten betrekken kinderen bij de analyse, formuleren samen doelen en benutten de ideeën en oplossingen van kinderen. </w:t>
            </w:r>
          </w:p>
        </w:tc>
        <w:tc>
          <w:tcPr>
            <w:tcW w:w="1842" w:type="dxa"/>
          </w:tcPr>
          <w:p w14:paraId="45792CF3" w14:textId="2C64C517" w:rsidR="00771D83" w:rsidRPr="00E42784" w:rsidRDefault="00B8362B" w:rsidP="000E69DE">
            <w:pPr>
              <w:pStyle w:val="Geenafstand"/>
              <w:spacing w:line="276" w:lineRule="auto"/>
              <w:rPr>
                <w:b/>
                <w:sz w:val="20"/>
              </w:rPr>
            </w:pPr>
            <w:r>
              <w:rPr>
                <w:b/>
                <w:sz w:val="20"/>
              </w:rPr>
              <w:t>V</w:t>
            </w:r>
          </w:p>
        </w:tc>
      </w:tr>
      <w:tr w:rsidR="00771D83" w14:paraId="45792CF7" w14:textId="77777777" w:rsidTr="000B10CD">
        <w:tc>
          <w:tcPr>
            <w:tcW w:w="7338" w:type="dxa"/>
            <w:shd w:val="clear" w:color="auto" w:fill="DAEEF3" w:themeFill="accent5" w:themeFillTint="33"/>
          </w:tcPr>
          <w:p w14:paraId="45792CF5" w14:textId="77777777" w:rsidR="00771D83" w:rsidRPr="00746904" w:rsidRDefault="00746904" w:rsidP="000E69DE">
            <w:pPr>
              <w:pStyle w:val="Geenafstand"/>
              <w:numPr>
                <w:ilvl w:val="0"/>
                <w:numId w:val="12"/>
              </w:numPr>
              <w:spacing w:line="276" w:lineRule="auto"/>
              <w:rPr>
                <w:color w:val="31849B" w:themeColor="accent5" w:themeShade="BF"/>
                <w:sz w:val="20"/>
                <w:szCs w:val="20"/>
              </w:rPr>
            </w:pPr>
            <w:r w:rsidRPr="00746904">
              <w:rPr>
                <w:color w:val="31849B" w:themeColor="accent5" w:themeShade="BF"/>
                <w:sz w:val="20"/>
                <w:szCs w:val="20"/>
              </w:rPr>
              <w:t xml:space="preserve">De ouders zijn betrokken bij de school door de activiteiten die de school daartoe onderneemt (Inspectie 4.1) </w:t>
            </w:r>
          </w:p>
        </w:tc>
        <w:tc>
          <w:tcPr>
            <w:tcW w:w="1842" w:type="dxa"/>
          </w:tcPr>
          <w:p w14:paraId="45792CF6" w14:textId="1954129C" w:rsidR="00771D83" w:rsidRPr="00E42784" w:rsidRDefault="00C74E86" w:rsidP="000E69DE">
            <w:pPr>
              <w:pStyle w:val="Geenafstand"/>
              <w:spacing w:line="276" w:lineRule="auto"/>
              <w:rPr>
                <w:b/>
                <w:sz w:val="20"/>
              </w:rPr>
            </w:pPr>
            <w:r>
              <w:rPr>
                <w:b/>
                <w:sz w:val="20"/>
              </w:rPr>
              <w:t>G</w:t>
            </w:r>
          </w:p>
        </w:tc>
      </w:tr>
    </w:tbl>
    <w:p w14:paraId="45792CF8" w14:textId="77777777" w:rsidR="00627EE4" w:rsidRDefault="00627EE4" w:rsidP="005C2101">
      <w:pPr>
        <w:pStyle w:val="Geenafstand"/>
      </w:pPr>
    </w:p>
    <w:p w14:paraId="45792CFF" w14:textId="77777777" w:rsidR="00DD6DD2" w:rsidRPr="005C2101" w:rsidRDefault="00DD6DD2" w:rsidP="005C2101">
      <w:pPr>
        <w:pStyle w:val="Geenafstand"/>
      </w:pPr>
    </w:p>
    <w:tbl>
      <w:tblPr>
        <w:tblStyle w:val="Tabelraster"/>
        <w:tblW w:w="0" w:type="auto"/>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ayout w:type="fixed"/>
        <w:tblLook w:val="04A0" w:firstRow="1" w:lastRow="0" w:firstColumn="1" w:lastColumn="0" w:noHBand="0" w:noVBand="1"/>
      </w:tblPr>
      <w:tblGrid>
        <w:gridCol w:w="7338"/>
        <w:gridCol w:w="1842"/>
      </w:tblGrid>
      <w:tr w:rsidR="00AF65A8" w:rsidRPr="00A922DD" w14:paraId="45792D01" w14:textId="77777777" w:rsidTr="000B10CD">
        <w:tc>
          <w:tcPr>
            <w:tcW w:w="9180" w:type="dxa"/>
            <w:gridSpan w:val="2"/>
            <w:shd w:val="clear" w:color="auto" w:fill="4BACC6" w:themeFill="accent5"/>
          </w:tcPr>
          <w:p w14:paraId="45792D00" w14:textId="77777777" w:rsidR="00AF65A8" w:rsidRPr="00A922DD" w:rsidRDefault="00AF65A8" w:rsidP="000E69DE">
            <w:pPr>
              <w:spacing w:line="276" w:lineRule="auto"/>
              <w:rPr>
                <w:b/>
                <w:color w:val="FFFFFF" w:themeColor="background1"/>
                <w:sz w:val="20"/>
              </w:rPr>
            </w:pPr>
            <w:r w:rsidRPr="006F62B5">
              <w:rPr>
                <w:b/>
                <w:color w:val="FFFFFF" w:themeColor="background1"/>
                <w:sz w:val="20"/>
              </w:rPr>
              <w:t xml:space="preserve">Standaard 8. Leerkrachten stemmen het onderwijs af op verschillen in ontwikkeling tussen kinderen. </w:t>
            </w:r>
          </w:p>
        </w:tc>
      </w:tr>
      <w:tr w:rsidR="00AF65A8" w:rsidRPr="00A922DD" w14:paraId="45792D04" w14:textId="77777777" w:rsidTr="000B10CD">
        <w:tc>
          <w:tcPr>
            <w:tcW w:w="7338" w:type="dxa"/>
            <w:shd w:val="clear" w:color="auto" w:fill="DAEEF3" w:themeFill="accent5" w:themeFillTint="33"/>
          </w:tcPr>
          <w:p w14:paraId="45792D02" w14:textId="77777777" w:rsidR="00AF65A8" w:rsidRPr="000B0671" w:rsidRDefault="00AF65A8" w:rsidP="000E69DE">
            <w:pPr>
              <w:pStyle w:val="Lijstalinea"/>
              <w:numPr>
                <w:ilvl w:val="0"/>
                <w:numId w:val="13"/>
              </w:numPr>
              <w:spacing w:line="276" w:lineRule="auto"/>
              <w:rPr>
                <w:color w:val="31849B" w:themeColor="accent5" w:themeShade="BF"/>
                <w:sz w:val="20"/>
                <w:szCs w:val="20"/>
              </w:rPr>
            </w:pPr>
            <w:r w:rsidRPr="000B0671">
              <w:rPr>
                <w:color w:val="31849B" w:themeColor="accent5" w:themeShade="BF"/>
                <w:sz w:val="20"/>
                <w:szCs w:val="20"/>
              </w:rPr>
              <w:t xml:space="preserve">Leerkrachten reflecteren op hun eigen rol en het effect van hun gedrag op kinderen, ouders, collega’s. </w:t>
            </w:r>
          </w:p>
        </w:tc>
        <w:tc>
          <w:tcPr>
            <w:tcW w:w="1842" w:type="dxa"/>
          </w:tcPr>
          <w:p w14:paraId="45792D03" w14:textId="28879D58" w:rsidR="00AF65A8" w:rsidRPr="00A922DD" w:rsidRDefault="007369E8" w:rsidP="000E69DE">
            <w:pPr>
              <w:spacing w:line="276" w:lineRule="auto"/>
              <w:rPr>
                <w:b/>
                <w:sz w:val="20"/>
              </w:rPr>
            </w:pPr>
            <w:r>
              <w:rPr>
                <w:b/>
                <w:sz w:val="20"/>
              </w:rPr>
              <w:t>V</w:t>
            </w:r>
          </w:p>
        </w:tc>
      </w:tr>
      <w:tr w:rsidR="00AF65A8" w:rsidRPr="00A922DD" w14:paraId="45792D07" w14:textId="77777777" w:rsidTr="000B10CD">
        <w:tc>
          <w:tcPr>
            <w:tcW w:w="7338" w:type="dxa"/>
            <w:shd w:val="clear" w:color="auto" w:fill="DAEEF3" w:themeFill="accent5" w:themeFillTint="33"/>
          </w:tcPr>
          <w:p w14:paraId="45792D05" w14:textId="77777777" w:rsidR="00AF65A8" w:rsidRPr="000B0671" w:rsidRDefault="00AF65A8" w:rsidP="000E69DE">
            <w:pPr>
              <w:pStyle w:val="Lijstalinea"/>
              <w:numPr>
                <w:ilvl w:val="0"/>
                <w:numId w:val="13"/>
              </w:numPr>
              <w:spacing w:line="276" w:lineRule="auto"/>
              <w:rPr>
                <w:color w:val="31849B" w:themeColor="accent5" w:themeShade="BF"/>
                <w:sz w:val="20"/>
                <w:szCs w:val="20"/>
              </w:rPr>
            </w:pPr>
            <w:r w:rsidRPr="000B0671">
              <w:rPr>
                <w:color w:val="31849B" w:themeColor="accent5" w:themeShade="BF"/>
                <w:sz w:val="20"/>
                <w:szCs w:val="20"/>
              </w:rPr>
              <w:t xml:space="preserve">Leerkrachten en andere betrokkenen op school zijn zich bewust van de grote invloed die zij op de ontwikkeling van hun kinderen hebben (rolmodel). </w:t>
            </w:r>
          </w:p>
        </w:tc>
        <w:tc>
          <w:tcPr>
            <w:tcW w:w="1842" w:type="dxa"/>
          </w:tcPr>
          <w:p w14:paraId="45792D06" w14:textId="135C81B6" w:rsidR="00AF65A8" w:rsidRPr="00A922DD" w:rsidRDefault="005E29BB" w:rsidP="000E69DE">
            <w:pPr>
              <w:spacing w:line="276" w:lineRule="auto"/>
              <w:rPr>
                <w:b/>
                <w:sz w:val="20"/>
              </w:rPr>
            </w:pPr>
            <w:r>
              <w:rPr>
                <w:b/>
                <w:sz w:val="20"/>
              </w:rPr>
              <w:t>V</w:t>
            </w:r>
          </w:p>
        </w:tc>
      </w:tr>
      <w:tr w:rsidR="00AF65A8" w:rsidRPr="00A922DD" w14:paraId="45792D0A" w14:textId="77777777" w:rsidTr="000B10CD">
        <w:tc>
          <w:tcPr>
            <w:tcW w:w="7338" w:type="dxa"/>
            <w:shd w:val="clear" w:color="auto" w:fill="DAEEF3" w:themeFill="accent5" w:themeFillTint="33"/>
          </w:tcPr>
          <w:p w14:paraId="45792D08" w14:textId="77777777" w:rsidR="00AF65A8" w:rsidRPr="000B0671" w:rsidRDefault="00AF65A8" w:rsidP="000E69DE">
            <w:pPr>
              <w:pStyle w:val="Lijstalinea"/>
              <w:numPr>
                <w:ilvl w:val="0"/>
                <w:numId w:val="13"/>
              </w:numPr>
              <w:spacing w:line="276" w:lineRule="auto"/>
              <w:rPr>
                <w:color w:val="31849B" w:themeColor="accent5" w:themeShade="BF"/>
                <w:sz w:val="20"/>
                <w:szCs w:val="20"/>
              </w:rPr>
            </w:pPr>
            <w:r w:rsidRPr="000B0671">
              <w:rPr>
                <w:color w:val="31849B" w:themeColor="accent5" w:themeShade="BF"/>
                <w:sz w:val="20"/>
                <w:szCs w:val="20"/>
              </w:rPr>
              <w:t xml:space="preserve">Leerkrachten maken gebruik van collegiale consultatie (zoals intervisie of kijkmomenten in de klas).  </w:t>
            </w:r>
          </w:p>
        </w:tc>
        <w:tc>
          <w:tcPr>
            <w:tcW w:w="1842" w:type="dxa"/>
          </w:tcPr>
          <w:p w14:paraId="45792D09" w14:textId="5EE8EE32" w:rsidR="00AF65A8" w:rsidRPr="00A922DD" w:rsidRDefault="005E29BB" w:rsidP="000E69DE">
            <w:pPr>
              <w:spacing w:line="276" w:lineRule="auto"/>
              <w:rPr>
                <w:b/>
                <w:sz w:val="20"/>
              </w:rPr>
            </w:pPr>
            <w:r>
              <w:rPr>
                <w:b/>
                <w:sz w:val="20"/>
              </w:rPr>
              <w:t>V</w:t>
            </w:r>
          </w:p>
        </w:tc>
      </w:tr>
      <w:tr w:rsidR="00AF65A8" w:rsidRPr="00A922DD" w14:paraId="45792D0D" w14:textId="77777777" w:rsidTr="000B10CD">
        <w:tc>
          <w:tcPr>
            <w:tcW w:w="7338" w:type="dxa"/>
            <w:shd w:val="clear" w:color="auto" w:fill="DAEEF3" w:themeFill="accent5" w:themeFillTint="33"/>
          </w:tcPr>
          <w:p w14:paraId="45792D0B" w14:textId="77777777" w:rsidR="00AF65A8" w:rsidRPr="0015635E" w:rsidRDefault="00AF65A8" w:rsidP="000E69DE">
            <w:pPr>
              <w:pStyle w:val="Lijstalinea"/>
              <w:numPr>
                <w:ilvl w:val="0"/>
                <w:numId w:val="13"/>
              </w:numPr>
              <w:spacing w:line="276" w:lineRule="auto"/>
              <w:rPr>
                <w:color w:val="31849B" w:themeColor="accent5" w:themeShade="BF"/>
                <w:sz w:val="20"/>
                <w:szCs w:val="20"/>
              </w:rPr>
            </w:pPr>
            <w:r w:rsidRPr="0015635E">
              <w:rPr>
                <w:color w:val="31849B" w:themeColor="accent5" w:themeShade="BF"/>
                <w:sz w:val="20"/>
                <w:szCs w:val="20"/>
              </w:rPr>
              <w:t xml:space="preserve">Leerkrachten hebben kennis van leerlijnen (tenminste van de vakken technisch lezen, spellen, begrijpend lezen en rekenen) en passen deze kennis toe. </w:t>
            </w:r>
          </w:p>
        </w:tc>
        <w:tc>
          <w:tcPr>
            <w:tcW w:w="1842" w:type="dxa"/>
          </w:tcPr>
          <w:p w14:paraId="45792D0C" w14:textId="3DB6B989" w:rsidR="00AF65A8" w:rsidRPr="00A922DD" w:rsidRDefault="005E29BB" w:rsidP="000E69DE">
            <w:pPr>
              <w:spacing w:line="276" w:lineRule="auto"/>
              <w:rPr>
                <w:b/>
                <w:sz w:val="20"/>
              </w:rPr>
            </w:pPr>
            <w:r>
              <w:rPr>
                <w:b/>
                <w:sz w:val="20"/>
              </w:rPr>
              <w:t>V</w:t>
            </w:r>
          </w:p>
        </w:tc>
      </w:tr>
      <w:tr w:rsidR="00AF65A8" w:rsidRPr="00A922DD" w14:paraId="45792D10" w14:textId="77777777" w:rsidTr="000B10CD">
        <w:tc>
          <w:tcPr>
            <w:tcW w:w="7338" w:type="dxa"/>
            <w:shd w:val="clear" w:color="auto" w:fill="DAEEF3" w:themeFill="accent5" w:themeFillTint="33"/>
          </w:tcPr>
          <w:p w14:paraId="45792D0E" w14:textId="77777777" w:rsidR="00AF65A8" w:rsidRPr="003D2DD9" w:rsidRDefault="00AF65A8" w:rsidP="000E69DE">
            <w:pPr>
              <w:pStyle w:val="Lijstalinea"/>
              <w:numPr>
                <w:ilvl w:val="0"/>
                <w:numId w:val="13"/>
              </w:numPr>
              <w:spacing w:line="276" w:lineRule="auto"/>
              <w:rPr>
                <w:color w:val="31849B" w:themeColor="accent5" w:themeShade="BF"/>
                <w:sz w:val="20"/>
                <w:szCs w:val="20"/>
              </w:rPr>
            </w:pPr>
            <w:r w:rsidRPr="003D2DD9">
              <w:rPr>
                <w:color w:val="31849B" w:themeColor="accent5" w:themeShade="BF"/>
                <w:sz w:val="20"/>
                <w:szCs w:val="20"/>
              </w:rPr>
              <w:lastRenderedPageBreak/>
              <w:t>Leerkrachten werken tenminste met een (groeps</w:t>
            </w:r>
            <w:r w:rsidR="00DD6DD2">
              <w:rPr>
                <w:color w:val="31849B" w:themeColor="accent5" w:themeShade="BF"/>
                <w:sz w:val="20"/>
                <w:szCs w:val="20"/>
              </w:rPr>
              <w:t>-</w:t>
            </w:r>
            <w:r w:rsidRPr="003D2DD9">
              <w:rPr>
                <w:color w:val="31849B" w:themeColor="accent5" w:themeShade="BF"/>
                <w:sz w:val="20"/>
                <w:szCs w:val="20"/>
              </w:rPr>
              <w:t xml:space="preserve">)plan voor rekenen en taal  waarin ze de doelen en de aanpak voor de groep, </w:t>
            </w:r>
            <w:proofErr w:type="spellStart"/>
            <w:r w:rsidRPr="003D2DD9">
              <w:rPr>
                <w:color w:val="31849B" w:themeColor="accent5" w:themeShade="BF"/>
                <w:sz w:val="20"/>
                <w:szCs w:val="20"/>
              </w:rPr>
              <w:t>subgroepjes</w:t>
            </w:r>
            <w:proofErr w:type="spellEnd"/>
            <w:r w:rsidRPr="003D2DD9">
              <w:rPr>
                <w:color w:val="31849B" w:themeColor="accent5" w:themeShade="BF"/>
                <w:sz w:val="20"/>
                <w:szCs w:val="20"/>
              </w:rPr>
              <w:t xml:space="preserve"> en mogelijk een individuele leerling beschrijven. </w:t>
            </w:r>
          </w:p>
        </w:tc>
        <w:tc>
          <w:tcPr>
            <w:tcW w:w="1842" w:type="dxa"/>
          </w:tcPr>
          <w:p w14:paraId="45792D0F" w14:textId="489D66C9" w:rsidR="00AF65A8" w:rsidRPr="00A922DD" w:rsidRDefault="00A51434" w:rsidP="000E69DE">
            <w:pPr>
              <w:spacing w:line="276" w:lineRule="auto"/>
              <w:rPr>
                <w:b/>
                <w:sz w:val="20"/>
              </w:rPr>
            </w:pPr>
            <w:r>
              <w:rPr>
                <w:b/>
                <w:sz w:val="20"/>
              </w:rPr>
              <w:t>V</w:t>
            </w:r>
          </w:p>
        </w:tc>
      </w:tr>
      <w:tr w:rsidR="00AF65A8" w:rsidRPr="00A922DD" w14:paraId="45792D13" w14:textId="77777777" w:rsidTr="000B10CD">
        <w:tc>
          <w:tcPr>
            <w:tcW w:w="7338" w:type="dxa"/>
            <w:shd w:val="clear" w:color="auto" w:fill="DAEEF3" w:themeFill="accent5" w:themeFillTint="33"/>
          </w:tcPr>
          <w:p w14:paraId="45792D11" w14:textId="77777777" w:rsidR="00AF65A8" w:rsidRPr="00A922DD" w:rsidRDefault="00AF65A8" w:rsidP="000E69DE">
            <w:pPr>
              <w:pStyle w:val="Lijstalinea"/>
              <w:numPr>
                <w:ilvl w:val="0"/>
                <w:numId w:val="13"/>
              </w:numPr>
              <w:spacing w:line="276" w:lineRule="auto"/>
              <w:rPr>
                <w:color w:val="31849B" w:themeColor="accent5" w:themeShade="BF"/>
                <w:sz w:val="20"/>
                <w:szCs w:val="20"/>
              </w:rPr>
            </w:pPr>
            <w:r w:rsidRPr="003D2DD9">
              <w:rPr>
                <w:color w:val="31849B" w:themeColor="accent5" w:themeShade="BF"/>
                <w:sz w:val="20"/>
                <w:szCs w:val="20"/>
              </w:rPr>
              <w:t>Leerkrachten benoemen hoge, reële en SMARTI-doelen voor de lange (einde schooljaar) en voor de korte (tussendoelen) termijn. Deze doelen worden gecommuniceerd en geëvalueerd met kinderen, ouders en collega’s</w:t>
            </w:r>
          </w:p>
        </w:tc>
        <w:tc>
          <w:tcPr>
            <w:tcW w:w="1842" w:type="dxa"/>
          </w:tcPr>
          <w:p w14:paraId="45792D12" w14:textId="597D079B" w:rsidR="00AF65A8" w:rsidRPr="00A922DD" w:rsidRDefault="00A51434" w:rsidP="000E69DE">
            <w:pPr>
              <w:spacing w:line="276" w:lineRule="auto"/>
              <w:rPr>
                <w:b/>
                <w:sz w:val="20"/>
              </w:rPr>
            </w:pPr>
            <w:r>
              <w:rPr>
                <w:b/>
                <w:sz w:val="20"/>
              </w:rPr>
              <w:t>V</w:t>
            </w:r>
          </w:p>
        </w:tc>
      </w:tr>
      <w:tr w:rsidR="00AF65A8" w:rsidRPr="00A922DD" w14:paraId="45792D16" w14:textId="77777777" w:rsidTr="000B10CD">
        <w:tc>
          <w:tcPr>
            <w:tcW w:w="7338" w:type="dxa"/>
            <w:shd w:val="clear" w:color="auto" w:fill="DAEEF3" w:themeFill="accent5" w:themeFillTint="33"/>
          </w:tcPr>
          <w:p w14:paraId="45792D14" w14:textId="77777777" w:rsidR="00AF65A8" w:rsidRPr="00C62F4D" w:rsidRDefault="00AF65A8" w:rsidP="000E69DE">
            <w:pPr>
              <w:pStyle w:val="Lijstalinea"/>
              <w:numPr>
                <w:ilvl w:val="0"/>
                <w:numId w:val="13"/>
              </w:numPr>
              <w:spacing w:line="276" w:lineRule="auto"/>
              <w:rPr>
                <w:color w:val="31849B" w:themeColor="accent5" w:themeShade="BF"/>
                <w:sz w:val="20"/>
                <w:szCs w:val="20"/>
              </w:rPr>
            </w:pPr>
            <w:r w:rsidRPr="00C62F4D">
              <w:rPr>
                <w:color w:val="31849B" w:themeColor="accent5" w:themeShade="BF"/>
                <w:sz w:val="20"/>
                <w:szCs w:val="20"/>
              </w:rPr>
              <w:t xml:space="preserve">Op school zijn flexibele werkplekken voor kinderen beschikbaar om individueel of in subgroepen te werken. </w:t>
            </w:r>
          </w:p>
        </w:tc>
        <w:tc>
          <w:tcPr>
            <w:tcW w:w="1842" w:type="dxa"/>
          </w:tcPr>
          <w:p w14:paraId="45792D15" w14:textId="2C99B64D" w:rsidR="00AF65A8" w:rsidRPr="00A922DD" w:rsidRDefault="00A51434" w:rsidP="000E69DE">
            <w:pPr>
              <w:spacing w:line="276" w:lineRule="auto"/>
              <w:rPr>
                <w:b/>
                <w:sz w:val="20"/>
              </w:rPr>
            </w:pPr>
            <w:r>
              <w:rPr>
                <w:b/>
                <w:sz w:val="20"/>
              </w:rPr>
              <w:t>V</w:t>
            </w:r>
          </w:p>
        </w:tc>
      </w:tr>
      <w:tr w:rsidR="00AF65A8" w:rsidRPr="00A922DD" w14:paraId="45792D19" w14:textId="77777777" w:rsidTr="000B10CD">
        <w:tc>
          <w:tcPr>
            <w:tcW w:w="7338" w:type="dxa"/>
            <w:shd w:val="clear" w:color="auto" w:fill="DAEEF3" w:themeFill="accent5" w:themeFillTint="33"/>
          </w:tcPr>
          <w:p w14:paraId="45792D17" w14:textId="77777777" w:rsidR="00AF65A8" w:rsidRPr="00C62F4D" w:rsidRDefault="00AF65A8" w:rsidP="000E69DE">
            <w:pPr>
              <w:pStyle w:val="Lijstalinea"/>
              <w:numPr>
                <w:ilvl w:val="0"/>
                <w:numId w:val="13"/>
              </w:numPr>
              <w:spacing w:line="276" w:lineRule="auto"/>
              <w:rPr>
                <w:color w:val="31849B" w:themeColor="accent5" w:themeShade="BF"/>
                <w:sz w:val="20"/>
                <w:szCs w:val="20"/>
              </w:rPr>
            </w:pPr>
            <w:r w:rsidRPr="00C62F4D">
              <w:rPr>
                <w:color w:val="31849B" w:themeColor="accent5" w:themeShade="BF"/>
                <w:sz w:val="20"/>
                <w:szCs w:val="20"/>
              </w:rPr>
              <w:t xml:space="preserve">Leerkrachten maken gebruik van ICT om de les af te stemmen op verschillen in ontwikkeling tussen kinderen. </w:t>
            </w:r>
          </w:p>
        </w:tc>
        <w:tc>
          <w:tcPr>
            <w:tcW w:w="1842" w:type="dxa"/>
          </w:tcPr>
          <w:p w14:paraId="45792D18" w14:textId="1FF37E84" w:rsidR="00AF65A8" w:rsidRPr="00A922DD" w:rsidRDefault="00A51434" w:rsidP="000E69DE">
            <w:pPr>
              <w:spacing w:line="276" w:lineRule="auto"/>
              <w:rPr>
                <w:b/>
                <w:sz w:val="20"/>
              </w:rPr>
            </w:pPr>
            <w:r>
              <w:rPr>
                <w:b/>
                <w:sz w:val="20"/>
              </w:rPr>
              <w:t>G</w:t>
            </w:r>
          </w:p>
        </w:tc>
      </w:tr>
      <w:tr w:rsidR="00AF65A8" w:rsidRPr="00A922DD" w14:paraId="45792D1C" w14:textId="77777777" w:rsidTr="000B10CD">
        <w:tc>
          <w:tcPr>
            <w:tcW w:w="7338" w:type="dxa"/>
            <w:shd w:val="clear" w:color="auto" w:fill="DAEEF3" w:themeFill="accent5" w:themeFillTint="33"/>
          </w:tcPr>
          <w:p w14:paraId="45792D1A" w14:textId="77777777" w:rsidR="00AF65A8" w:rsidRPr="00C62F4D" w:rsidRDefault="00AF65A8" w:rsidP="000E69DE">
            <w:pPr>
              <w:pStyle w:val="Lijstalinea"/>
              <w:numPr>
                <w:ilvl w:val="0"/>
                <w:numId w:val="13"/>
              </w:numPr>
              <w:spacing w:line="276" w:lineRule="auto"/>
              <w:rPr>
                <w:color w:val="31849B" w:themeColor="accent5" w:themeShade="BF"/>
                <w:sz w:val="20"/>
                <w:szCs w:val="20"/>
              </w:rPr>
            </w:pPr>
            <w:r w:rsidRPr="00C62F4D">
              <w:rPr>
                <w:color w:val="31849B" w:themeColor="accent5" w:themeShade="BF"/>
                <w:sz w:val="20"/>
                <w:szCs w:val="20"/>
              </w:rPr>
              <w:t xml:space="preserve">De leraren geven duidelijke uitleg van de leerstof (Inspectie 5.1) </w:t>
            </w:r>
          </w:p>
        </w:tc>
        <w:tc>
          <w:tcPr>
            <w:tcW w:w="1842" w:type="dxa"/>
          </w:tcPr>
          <w:p w14:paraId="45792D1B" w14:textId="1A890C21" w:rsidR="00AF65A8" w:rsidRPr="00A922DD" w:rsidRDefault="00A51434" w:rsidP="000E69DE">
            <w:pPr>
              <w:spacing w:line="276" w:lineRule="auto"/>
              <w:rPr>
                <w:b/>
                <w:sz w:val="20"/>
              </w:rPr>
            </w:pPr>
            <w:r>
              <w:rPr>
                <w:b/>
                <w:sz w:val="20"/>
              </w:rPr>
              <w:t>V</w:t>
            </w:r>
            <w:r w:rsidR="00E17ACB">
              <w:rPr>
                <w:b/>
                <w:sz w:val="20"/>
              </w:rPr>
              <w:t>-</w:t>
            </w:r>
            <w:r w:rsidR="000E1A21">
              <w:rPr>
                <w:b/>
                <w:sz w:val="20"/>
              </w:rPr>
              <w:t>G</w:t>
            </w:r>
          </w:p>
        </w:tc>
      </w:tr>
      <w:tr w:rsidR="00AF65A8" w:rsidRPr="00A922DD" w14:paraId="45792D1F" w14:textId="77777777" w:rsidTr="000B10CD">
        <w:tc>
          <w:tcPr>
            <w:tcW w:w="7338" w:type="dxa"/>
            <w:shd w:val="clear" w:color="auto" w:fill="DAEEF3" w:themeFill="accent5" w:themeFillTint="33"/>
          </w:tcPr>
          <w:p w14:paraId="45792D1D" w14:textId="77777777" w:rsidR="00AF65A8" w:rsidRPr="00C62F4D" w:rsidRDefault="00AF65A8" w:rsidP="000E69DE">
            <w:pPr>
              <w:pStyle w:val="Lijstalinea"/>
              <w:numPr>
                <w:ilvl w:val="0"/>
                <w:numId w:val="13"/>
              </w:numPr>
              <w:spacing w:line="276" w:lineRule="auto"/>
              <w:rPr>
                <w:color w:val="31849B" w:themeColor="accent5" w:themeShade="BF"/>
                <w:sz w:val="20"/>
                <w:szCs w:val="20"/>
              </w:rPr>
            </w:pPr>
            <w:r w:rsidRPr="00C62F4D">
              <w:rPr>
                <w:color w:val="31849B" w:themeColor="accent5" w:themeShade="BF"/>
                <w:sz w:val="20"/>
                <w:szCs w:val="20"/>
              </w:rPr>
              <w:t>De leraren realiseren een taakge</w:t>
            </w:r>
            <w:r>
              <w:rPr>
                <w:color w:val="31849B" w:themeColor="accent5" w:themeShade="BF"/>
                <w:sz w:val="20"/>
                <w:szCs w:val="20"/>
              </w:rPr>
              <w:t>richt werksfeer (Inspectie 5.2)</w:t>
            </w:r>
          </w:p>
        </w:tc>
        <w:tc>
          <w:tcPr>
            <w:tcW w:w="1842" w:type="dxa"/>
          </w:tcPr>
          <w:p w14:paraId="45792D1E" w14:textId="0B10CF24" w:rsidR="00AF65A8" w:rsidRPr="00A922DD" w:rsidRDefault="00A51434" w:rsidP="000E69DE">
            <w:pPr>
              <w:spacing w:line="276" w:lineRule="auto"/>
              <w:rPr>
                <w:b/>
                <w:sz w:val="20"/>
              </w:rPr>
            </w:pPr>
            <w:r>
              <w:rPr>
                <w:b/>
                <w:sz w:val="20"/>
              </w:rPr>
              <w:t>G</w:t>
            </w:r>
          </w:p>
        </w:tc>
      </w:tr>
      <w:tr w:rsidR="00AF65A8" w:rsidRPr="00A922DD" w14:paraId="45792D22" w14:textId="77777777" w:rsidTr="000B10CD">
        <w:tc>
          <w:tcPr>
            <w:tcW w:w="7338" w:type="dxa"/>
            <w:shd w:val="clear" w:color="auto" w:fill="DAEEF3" w:themeFill="accent5" w:themeFillTint="33"/>
          </w:tcPr>
          <w:p w14:paraId="45792D20" w14:textId="77777777" w:rsidR="00AF65A8" w:rsidRPr="00AE0218" w:rsidRDefault="00AF65A8" w:rsidP="000E69DE">
            <w:pPr>
              <w:pStyle w:val="Lijstalinea"/>
              <w:numPr>
                <w:ilvl w:val="0"/>
                <w:numId w:val="13"/>
              </w:numPr>
              <w:spacing w:line="276" w:lineRule="auto"/>
              <w:rPr>
                <w:color w:val="31849B" w:themeColor="accent5" w:themeShade="BF"/>
                <w:sz w:val="20"/>
                <w:szCs w:val="20"/>
              </w:rPr>
            </w:pPr>
            <w:r w:rsidRPr="00AE0218">
              <w:rPr>
                <w:color w:val="31849B" w:themeColor="accent5" w:themeShade="BF"/>
                <w:sz w:val="20"/>
                <w:szCs w:val="20"/>
              </w:rPr>
              <w:t xml:space="preserve">De kinderen zijn actief betrokken bij de onderwijsactiviteiten (Inspectie 5.3) </w:t>
            </w:r>
          </w:p>
        </w:tc>
        <w:tc>
          <w:tcPr>
            <w:tcW w:w="1842" w:type="dxa"/>
          </w:tcPr>
          <w:p w14:paraId="45792D21" w14:textId="2B360DA8" w:rsidR="00AF65A8" w:rsidRPr="00A922DD" w:rsidRDefault="000E1A21" w:rsidP="000E69DE">
            <w:pPr>
              <w:spacing w:line="276" w:lineRule="auto"/>
              <w:rPr>
                <w:b/>
                <w:sz w:val="20"/>
              </w:rPr>
            </w:pPr>
            <w:r>
              <w:rPr>
                <w:b/>
                <w:sz w:val="20"/>
              </w:rPr>
              <w:t>G</w:t>
            </w:r>
          </w:p>
        </w:tc>
      </w:tr>
      <w:tr w:rsidR="00AF65A8" w:rsidRPr="00A922DD" w14:paraId="45792D25" w14:textId="77777777" w:rsidTr="000B10CD">
        <w:tc>
          <w:tcPr>
            <w:tcW w:w="7338" w:type="dxa"/>
            <w:shd w:val="clear" w:color="auto" w:fill="DAEEF3" w:themeFill="accent5" w:themeFillTint="33"/>
          </w:tcPr>
          <w:p w14:paraId="45792D23" w14:textId="77777777" w:rsidR="00AF65A8" w:rsidRPr="00AE0218" w:rsidRDefault="00AF65A8" w:rsidP="000E69DE">
            <w:pPr>
              <w:pStyle w:val="Lijstalinea"/>
              <w:numPr>
                <w:ilvl w:val="0"/>
                <w:numId w:val="13"/>
              </w:numPr>
              <w:spacing w:line="276" w:lineRule="auto"/>
              <w:rPr>
                <w:color w:val="31849B" w:themeColor="accent5" w:themeShade="BF"/>
                <w:sz w:val="20"/>
                <w:szCs w:val="20"/>
              </w:rPr>
            </w:pPr>
            <w:r w:rsidRPr="00AE0218">
              <w:rPr>
                <w:color w:val="31849B" w:themeColor="accent5" w:themeShade="BF"/>
                <w:sz w:val="20"/>
                <w:szCs w:val="20"/>
              </w:rPr>
              <w:t xml:space="preserve">De leraren stemmen de aangeboden leerinhouden af op verschillen in ontwikkeling tussen de kinderen (Inspectie 6.1) </w:t>
            </w:r>
          </w:p>
        </w:tc>
        <w:tc>
          <w:tcPr>
            <w:tcW w:w="1842" w:type="dxa"/>
          </w:tcPr>
          <w:p w14:paraId="45792D24" w14:textId="60EF7433" w:rsidR="00AF65A8" w:rsidRPr="00A922DD" w:rsidRDefault="00CB32A6" w:rsidP="000E69DE">
            <w:pPr>
              <w:spacing w:line="276" w:lineRule="auto"/>
              <w:rPr>
                <w:b/>
                <w:sz w:val="20"/>
              </w:rPr>
            </w:pPr>
            <w:r>
              <w:rPr>
                <w:b/>
                <w:sz w:val="20"/>
              </w:rPr>
              <w:t>V-G</w:t>
            </w:r>
          </w:p>
        </w:tc>
      </w:tr>
      <w:tr w:rsidR="00AF65A8" w:rsidRPr="00C62F4D" w14:paraId="45792D28" w14:textId="77777777" w:rsidTr="000B10CD">
        <w:tc>
          <w:tcPr>
            <w:tcW w:w="7338" w:type="dxa"/>
            <w:shd w:val="clear" w:color="auto" w:fill="DAEEF3" w:themeFill="accent5" w:themeFillTint="33"/>
          </w:tcPr>
          <w:p w14:paraId="45792D26" w14:textId="77777777" w:rsidR="00AF65A8" w:rsidRPr="00AE0218" w:rsidRDefault="00AF65A8" w:rsidP="000E69DE">
            <w:pPr>
              <w:pStyle w:val="Lijstalinea"/>
              <w:numPr>
                <w:ilvl w:val="0"/>
                <w:numId w:val="13"/>
              </w:numPr>
              <w:spacing w:line="276" w:lineRule="auto"/>
              <w:rPr>
                <w:color w:val="31849B" w:themeColor="accent5" w:themeShade="BF"/>
                <w:sz w:val="20"/>
                <w:szCs w:val="20"/>
              </w:rPr>
            </w:pPr>
            <w:r w:rsidRPr="00AE0218">
              <w:rPr>
                <w:color w:val="31849B" w:themeColor="accent5" w:themeShade="BF"/>
                <w:sz w:val="20"/>
                <w:szCs w:val="20"/>
              </w:rPr>
              <w:t xml:space="preserve">De leraren stemmen de instructie af op verschillen in ontwikkeling tussen de kinderen (Inspectie 6.2) </w:t>
            </w:r>
          </w:p>
        </w:tc>
        <w:tc>
          <w:tcPr>
            <w:tcW w:w="1842" w:type="dxa"/>
          </w:tcPr>
          <w:p w14:paraId="45792D27" w14:textId="20345601" w:rsidR="00AF65A8" w:rsidRPr="003A5DD1" w:rsidRDefault="00CB32A6" w:rsidP="000E69DE">
            <w:pPr>
              <w:spacing w:line="276" w:lineRule="auto"/>
              <w:rPr>
                <w:b/>
                <w:bCs/>
                <w:color w:val="31849B" w:themeColor="accent5" w:themeShade="BF"/>
                <w:sz w:val="20"/>
                <w:szCs w:val="20"/>
              </w:rPr>
            </w:pPr>
            <w:r w:rsidRPr="003A5DD1">
              <w:rPr>
                <w:b/>
                <w:bCs/>
                <w:sz w:val="20"/>
                <w:szCs w:val="20"/>
              </w:rPr>
              <w:t>V</w:t>
            </w:r>
            <w:r w:rsidR="000E1A21">
              <w:rPr>
                <w:b/>
                <w:bCs/>
                <w:sz w:val="20"/>
                <w:szCs w:val="20"/>
              </w:rPr>
              <w:t>-G</w:t>
            </w:r>
          </w:p>
        </w:tc>
      </w:tr>
      <w:tr w:rsidR="00AF65A8" w:rsidRPr="00A922DD" w14:paraId="45792D2B" w14:textId="77777777" w:rsidTr="000B10CD">
        <w:tc>
          <w:tcPr>
            <w:tcW w:w="7338" w:type="dxa"/>
            <w:shd w:val="clear" w:color="auto" w:fill="DAEEF3" w:themeFill="accent5" w:themeFillTint="33"/>
          </w:tcPr>
          <w:p w14:paraId="45792D29" w14:textId="77777777" w:rsidR="00AF65A8" w:rsidRPr="00AE0218" w:rsidRDefault="00AF65A8" w:rsidP="000E69DE">
            <w:pPr>
              <w:pStyle w:val="Lijstalinea"/>
              <w:numPr>
                <w:ilvl w:val="0"/>
                <w:numId w:val="13"/>
              </w:numPr>
              <w:spacing w:line="276" w:lineRule="auto"/>
              <w:rPr>
                <w:color w:val="31849B" w:themeColor="accent5" w:themeShade="BF"/>
                <w:sz w:val="20"/>
                <w:szCs w:val="20"/>
              </w:rPr>
            </w:pPr>
            <w:r w:rsidRPr="00AE0218">
              <w:rPr>
                <w:color w:val="31849B" w:themeColor="accent5" w:themeShade="BF"/>
                <w:sz w:val="20"/>
                <w:szCs w:val="20"/>
              </w:rPr>
              <w:t xml:space="preserve">De leraren stemmen de verwerkingsopdrachten af op verschillen in ontwikkeling tussen de kinderen (Inspectie 6.3) </w:t>
            </w:r>
          </w:p>
        </w:tc>
        <w:tc>
          <w:tcPr>
            <w:tcW w:w="1842" w:type="dxa"/>
          </w:tcPr>
          <w:p w14:paraId="45792D2A" w14:textId="76D01417" w:rsidR="00AF65A8" w:rsidRPr="00A922DD" w:rsidRDefault="003A5DD1" w:rsidP="000E69DE">
            <w:pPr>
              <w:spacing w:line="276" w:lineRule="auto"/>
              <w:rPr>
                <w:b/>
                <w:sz w:val="20"/>
              </w:rPr>
            </w:pPr>
            <w:r>
              <w:rPr>
                <w:b/>
                <w:sz w:val="20"/>
              </w:rPr>
              <w:t>V</w:t>
            </w:r>
          </w:p>
        </w:tc>
      </w:tr>
      <w:tr w:rsidR="00AF65A8" w:rsidRPr="00A922DD" w14:paraId="45792D2E" w14:textId="77777777" w:rsidTr="000B10CD">
        <w:tc>
          <w:tcPr>
            <w:tcW w:w="7338" w:type="dxa"/>
            <w:shd w:val="clear" w:color="auto" w:fill="DAEEF3" w:themeFill="accent5" w:themeFillTint="33"/>
          </w:tcPr>
          <w:p w14:paraId="45792D2C" w14:textId="77777777" w:rsidR="00AF65A8" w:rsidRPr="00AE0218" w:rsidRDefault="00AF65A8" w:rsidP="000E69DE">
            <w:pPr>
              <w:pStyle w:val="Lijstalinea"/>
              <w:numPr>
                <w:ilvl w:val="0"/>
                <w:numId w:val="13"/>
              </w:numPr>
              <w:spacing w:line="276" w:lineRule="auto"/>
              <w:rPr>
                <w:color w:val="31849B" w:themeColor="accent5" w:themeShade="BF"/>
                <w:sz w:val="20"/>
                <w:szCs w:val="20"/>
              </w:rPr>
            </w:pPr>
            <w:r w:rsidRPr="00AE0218">
              <w:rPr>
                <w:color w:val="31849B" w:themeColor="accent5" w:themeShade="BF"/>
                <w:sz w:val="20"/>
                <w:szCs w:val="20"/>
              </w:rPr>
              <w:t xml:space="preserve">De leraren stemmen de onderwijstijd af op verschillen in ontwikkeling tussen de kinderen (Inspectie 6.4) </w:t>
            </w:r>
          </w:p>
        </w:tc>
        <w:tc>
          <w:tcPr>
            <w:tcW w:w="1842" w:type="dxa"/>
          </w:tcPr>
          <w:p w14:paraId="45792D2D" w14:textId="279FA840" w:rsidR="00AF65A8" w:rsidRPr="00A922DD" w:rsidRDefault="003A5DD1" w:rsidP="000E69DE">
            <w:pPr>
              <w:spacing w:line="276" w:lineRule="auto"/>
              <w:rPr>
                <w:b/>
                <w:sz w:val="20"/>
              </w:rPr>
            </w:pPr>
            <w:r>
              <w:rPr>
                <w:b/>
                <w:sz w:val="20"/>
              </w:rPr>
              <w:t>V</w:t>
            </w:r>
          </w:p>
        </w:tc>
      </w:tr>
    </w:tbl>
    <w:p w14:paraId="45792D2F" w14:textId="77777777" w:rsidR="00627EE4" w:rsidRDefault="00627EE4" w:rsidP="007A5E45">
      <w:pPr>
        <w:pStyle w:val="Geenafstand"/>
        <w:spacing w:line="276" w:lineRule="auto"/>
        <w:rPr>
          <w:b/>
          <w:color w:val="548DD4" w:themeColor="text2" w:themeTint="99"/>
        </w:rPr>
      </w:pPr>
    </w:p>
    <w:tbl>
      <w:tblPr>
        <w:tblStyle w:val="Tabelraster"/>
        <w:tblW w:w="0" w:type="auto"/>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firstRow="1" w:lastRow="0" w:firstColumn="1" w:lastColumn="0" w:noHBand="0" w:noVBand="1"/>
      </w:tblPr>
      <w:tblGrid>
        <w:gridCol w:w="9062"/>
      </w:tblGrid>
      <w:tr w:rsidR="007D5821" w:rsidRPr="007A5E45" w14:paraId="45792D31" w14:textId="77777777" w:rsidTr="00954351">
        <w:tc>
          <w:tcPr>
            <w:tcW w:w="9212" w:type="dxa"/>
            <w:shd w:val="clear" w:color="auto" w:fill="4BACC6" w:themeFill="accent5"/>
          </w:tcPr>
          <w:p w14:paraId="45792D30" w14:textId="77777777" w:rsidR="007D5821" w:rsidRPr="007A5E45" w:rsidRDefault="007D5821" w:rsidP="000B10CD">
            <w:pPr>
              <w:pStyle w:val="Geenafstand"/>
              <w:spacing w:line="276" w:lineRule="auto"/>
              <w:rPr>
                <w:b/>
                <w:color w:val="FFFFFF" w:themeColor="background1"/>
                <w:sz w:val="20"/>
              </w:rPr>
            </w:pPr>
            <w:r w:rsidRPr="007A5E45">
              <w:rPr>
                <w:b/>
                <w:color w:val="FFFFFF" w:themeColor="background1"/>
                <w:sz w:val="20"/>
              </w:rPr>
              <w:t xml:space="preserve">Toelichting </w:t>
            </w:r>
          </w:p>
        </w:tc>
      </w:tr>
      <w:tr w:rsidR="007D5821" w14:paraId="45792D3B" w14:textId="77777777" w:rsidTr="00954351">
        <w:tc>
          <w:tcPr>
            <w:tcW w:w="9212" w:type="dxa"/>
            <w:tcBorders>
              <w:bottom w:val="single" w:sz="4" w:space="0" w:color="C6D9F1" w:themeColor="text2" w:themeTint="33"/>
            </w:tcBorders>
          </w:tcPr>
          <w:p w14:paraId="45792D32" w14:textId="77777777" w:rsidR="007D5821" w:rsidRDefault="007D5821" w:rsidP="000B10CD">
            <w:pPr>
              <w:pStyle w:val="Geenafstand"/>
              <w:spacing w:line="276" w:lineRule="auto"/>
              <w:rPr>
                <w:b/>
                <w:color w:val="548DD4" w:themeColor="text2" w:themeTint="99"/>
              </w:rPr>
            </w:pPr>
          </w:p>
          <w:p w14:paraId="45792D3A" w14:textId="77777777" w:rsidR="00A70B71" w:rsidRDefault="00A70B71" w:rsidP="000B10CD">
            <w:pPr>
              <w:pStyle w:val="Geenafstand"/>
              <w:spacing w:line="276" w:lineRule="auto"/>
              <w:rPr>
                <w:b/>
                <w:color w:val="548DD4" w:themeColor="text2" w:themeTint="99"/>
              </w:rPr>
            </w:pPr>
          </w:p>
        </w:tc>
      </w:tr>
    </w:tbl>
    <w:p w14:paraId="45792D3C" w14:textId="77777777" w:rsidR="005C2101" w:rsidRPr="005C2101" w:rsidRDefault="005C2101" w:rsidP="005C2101">
      <w:pPr>
        <w:pStyle w:val="Geenafstand"/>
      </w:pPr>
    </w:p>
    <w:tbl>
      <w:tblPr>
        <w:tblStyle w:val="Tabelraster"/>
        <w:tblW w:w="0" w:type="auto"/>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firstRow="1" w:lastRow="0" w:firstColumn="1" w:lastColumn="0" w:noHBand="0" w:noVBand="1"/>
      </w:tblPr>
      <w:tblGrid>
        <w:gridCol w:w="9062"/>
      </w:tblGrid>
      <w:tr w:rsidR="007D5821" w:rsidRPr="007A5E45" w14:paraId="45792D3E" w14:textId="77777777" w:rsidTr="00954351">
        <w:tc>
          <w:tcPr>
            <w:tcW w:w="9212" w:type="dxa"/>
            <w:shd w:val="clear" w:color="auto" w:fill="4BACC6" w:themeFill="accent5"/>
          </w:tcPr>
          <w:p w14:paraId="45792D3D" w14:textId="403CC735" w:rsidR="007D5821" w:rsidRPr="007A5E45" w:rsidRDefault="00012820" w:rsidP="00905373">
            <w:pPr>
              <w:pStyle w:val="Geenafstand"/>
              <w:spacing w:line="276" w:lineRule="auto"/>
              <w:rPr>
                <w:b/>
                <w:color w:val="FFFFFF" w:themeColor="background1"/>
                <w:sz w:val="20"/>
              </w:rPr>
            </w:pPr>
            <w:r w:rsidRPr="007A5E45">
              <w:rPr>
                <w:b/>
                <w:color w:val="FFFFFF" w:themeColor="background1"/>
                <w:sz w:val="20"/>
              </w:rPr>
              <w:t xml:space="preserve">Ontwikkelpunten </w:t>
            </w:r>
            <w:r>
              <w:rPr>
                <w:b/>
                <w:color w:val="FFFFFF" w:themeColor="background1"/>
                <w:sz w:val="20"/>
              </w:rPr>
              <w:t xml:space="preserve">en doelen </w:t>
            </w:r>
            <w:r w:rsidR="00905373">
              <w:rPr>
                <w:b/>
                <w:color w:val="FFFFFF" w:themeColor="background1"/>
                <w:sz w:val="20"/>
              </w:rPr>
              <w:t>voor periode</w:t>
            </w:r>
            <w:r w:rsidR="003A5DD1">
              <w:rPr>
                <w:b/>
                <w:color w:val="FFFFFF" w:themeColor="background1"/>
                <w:sz w:val="20"/>
              </w:rPr>
              <w:t xml:space="preserve"> 20</w:t>
            </w:r>
            <w:r w:rsidR="00295D59">
              <w:rPr>
                <w:b/>
                <w:color w:val="FFFFFF" w:themeColor="background1"/>
                <w:sz w:val="20"/>
              </w:rPr>
              <w:t>20</w:t>
            </w:r>
            <w:r w:rsidR="003A5DD1">
              <w:rPr>
                <w:b/>
                <w:color w:val="FFFFFF" w:themeColor="background1"/>
                <w:sz w:val="20"/>
              </w:rPr>
              <w:t>-202</w:t>
            </w:r>
            <w:r w:rsidR="00295D59">
              <w:rPr>
                <w:b/>
                <w:color w:val="FFFFFF" w:themeColor="background1"/>
                <w:sz w:val="20"/>
              </w:rPr>
              <w:t>4</w:t>
            </w:r>
          </w:p>
        </w:tc>
      </w:tr>
      <w:tr w:rsidR="007D5821" w14:paraId="45792D40" w14:textId="77777777" w:rsidTr="000B10CD">
        <w:tc>
          <w:tcPr>
            <w:tcW w:w="9212" w:type="dxa"/>
          </w:tcPr>
          <w:p w14:paraId="45792D3F" w14:textId="09CDA219" w:rsidR="007D5821" w:rsidRPr="00954351" w:rsidRDefault="007D5821" w:rsidP="000B10CD">
            <w:pPr>
              <w:pStyle w:val="Geenafstand"/>
              <w:spacing w:line="276" w:lineRule="auto"/>
              <w:rPr>
                <w:color w:val="4BACC6" w:themeColor="accent5"/>
                <w:sz w:val="20"/>
              </w:rPr>
            </w:pPr>
            <w:r w:rsidRPr="00954351">
              <w:rPr>
                <w:color w:val="4BACC6" w:themeColor="accent5"/>
                <w:sz w:val="20"/>
              </w:rPr>
              <w:t xml:space="preserve">1. </w:t>
            </w:r>
            <w:r w:rsidR="003A5DD1">
              <w:rPr>
                <w:color w:val="4BACC6" w:themeColor="accent5"/>
                <w:sz w:val="20"/>
              </w:rPr>
              <w:t xml:space="preserve">De leerkrachten geven een </w:t>
            </w:r>
            <w:r w:rsidR="00205BAB">
              <w:rPr>
                <w:color w:val="4BACC6" w:themeColor="accent5"/>
                <w:sz w:val="20"/>
              </w:rPr>
              <w:t>activerende, gedifferentieerde instructie.</w:t>
            </w:r>
          </w:p>
        </w:tc>
      </w:tr>
      <w:tr w:rsidR="007D5821" w14:paraId="45792D42" w14:textId="77777777" w:rsidTr="000B10CD">
        <w:tc>
          <w:tcPr>
            <w:tcW w:w="9212" w:type="dxa"/>
          </w:tcPr>
          <w:p w14:paraId="45792D41" w14:textId="3F72BCB5" w:rsidR="007D5821" w:rsidRPr="00954351" w:rsidRDefault="007D5821" w:rsidP="000B10CD">
            <w:pPr>
              <w:pStyle w:val="Geenafstand"/>
              <w:spacing w:line="276" w:lineRule="auto"/>
              <w:rPr>
                <w:color w:val="4BACC6" w:themeColor="accent5"/>
                <w:sz w:val="20"/>
              </w:rPr>
            </w:pPr>
            <w:r w:rsidRPr="00954351">
              <w:rPr>
                <w:color w:val="4BACC6" w:themeColor="accent5"/>
                <w:sz w:val="20"/>
              </w:rPr>
              <w:t xml:space="preserve">2. </w:t>
            </w:r>
            <w:r w:rsidR="00FF0637">
              <w:rPr>
                <w:color w:val="4BACC6" w:themeColor="accent5"/>
                <w:sz w:val="20"/>
              </w:rPr>
              <w:t xml:space="preserve">Er wordt </w:t>
            </w:r>
            <w:r w:rsidR="00255B97">
              <w:rPr>
                <w:color w:val="4BACC6" w:themeColor="accent5"/>
                <w:sz w:val="20"/>
              </w:rPr>
              <w:t>structureel</w:t>
            </w:r>
            <w:r w:rsidR="00FF0637">
              <w:rPr>
                <w:color w:val="4BACC6" w:themeColor="accent5"/>
                <w:sz w:val="20"/>
              </w:rPr>
              <w:t xml:space="preserve"> gebruikt gemaakt van collegiale consultatie en </w:t>
            </w:r>
            <w:r w:rsidR="00255B97">
              <w:rPr>
                <w:color w:val="4BACC6" w:themeColor="accent5"/>
                <w:sz w:val="20"/>
              </w:rPr>
              <w:t>feedback</w:t>
            </w:r>
          </w:p>
        </w:tc>
      </w:tr>
      <w:tr w:rsidR="007D5821" w14:paraId="45792D44" w14:textId="77777777" w:rsidTr="000B10CD">
        <w:tc>
          <w:tcPr>
            <w:tcW w:w="9212" w:type="dxa"/>
          </w:tcPr>
          <w:p w14:paraId="45792D43" w14:textId="3072CD20" w:rsidR="007D5821" w:rsidRPr="00954351" w:rsidRDefault="007D5821" w:rsidP="000B10CD">
            <w:pPr>
              <w:pStyle w:val="Geenafstand"/>
              <w:spacing w:line="276" w:lineRule="auto"/>
              <w:rPr>
                <w:color w:val="4BACC6" w:themeColor="accent5"/>
                <w:sz w:val="20"/>
              </w:rPr>
            </w:pPr>
            <w:r w:rsidRPr="00954351">
              <w:rPr>
                <w:color w:val="4BACC6" w:themeColor="accent5"/>
                <w:sz w:val="20"/>
              </w:rPr>
              <w:t xml:space="preserve">3. </w:t>
            </w:r>
            <w:r w:rsidR="00C034B1" w:rsidRPr="00746904">
              <w:rPr>
                <w:color w:val="31849B" w:themeColor="accent5" w:themeShade="BF"/>
                <w:sz w:val="20"/>
                <w:szCs w:val="20"/>
              </w:rPr>
              <w:t>Leerkrachten betrekken kinderen bij de analyse, formuleren samen doelen en benutten de ideeën en oplossingen van kinderen.</w:t>
            </w:r>
          </w:p>
        </w:tc>
      </w:tr>
    </w:tbl>
    <w:p w14:paraId="45792D45" w14:textId="77777777" w:rsidR="007D5821" w:rsidRDefault="007D5821" w:rsidP="007A5E45">
      <w:pPr>
        <w:pStyle w:val="Geenafstand"/>
        <w:spacing w:line="276" w:lineRule="auto"/>
        <w:rPr>
          <w:b/>
          <w:color w:val="548DD4" w:themeColor="text2" w:themeTint="99"/>
        </w:rPr>
      </w:pPr>
    </w:p>
    <w:p w14:paraId="45792D46" w14:textId="77777777" w:rsidR="00AF65A8" w:rsidRPr="00AF65A8" w:rsidRDefault="00AF65A8" w:rsidP="00FB526B">
      <w:pPr>
        <w:numPr>
          <w:ilvl w:val="0"/>
          <w:numId w:val="23"/>
        </w:numPr>
        <w:spacing w:after="0"/>
        <w:rPr>
          <w:b/>
          <w:color w:val="4BACC6" w:themeColor="accent5"/>
        </w:rPr>
      </w:pPr>
      <w:r w:rsidRPr="00AF65A8">
        <w:rPr>
          <w:b/>
          <w:color w:val="4BACC6" w:themeColor="accent5"/>
        </w:rPr>
        <w:t xml:space="preserve">Lichte ondersteuning in de groep </w:t>
      </w:r>
    </w:p>
    <w:p w14:paraId="45792D47" w14:textId="77777777" w:rsidR="00AF65A8" w:rsidRPr="005C2101" w:rsidRDefault="00AF65A8" w:rsidP="005C2101">
      <w:pPr>
        <w:pStyle w:val="Geenafstand"/>
      </w:pPr>
    </w:p>
    <w:p w14:paraId="45792D48" w14:textId="77777777" w:rsidR="00AF65A8" w:rsidRPr="00AF65A8" w:rsidRDefault="00AF65A8" w:rsidP="00AF65A8">
      <w:pPr>
        <w:spacing w:after="0"/>
        <w:rPr>
          <w:sz w:val="20"/>
        </w:rPr>
      </w:pPr>
      <w:r w:rsidRPr="00AF65A8">
        <w:rPr>
          <w:sz w:val="20"/>
        </w:rPr>
        <w:t xml:space="preserve">Dit onderdeel heeft betrekking  op de lichte ondersteuning van kinderen in de groep. De onderwijsbehoeften van het kind  staan daarbij centraal: wat heeft dit kind, van deze ouders, in deze groep, bij deze leerkracht, op deze school de komende periode nodig om een bepaald doel te behalen? </w:t>
      </w:r>
    </w:p>
    <w:p w14:paraId="45792D49" w14:textId="77777777" w:rsidR="00AF65A8" w:rsidRPr="00AF65A8" w:rsidRDefault="00AF65A8" w:rsidP="005C2101">
      <w:pPr>
        <w:pStyle w:val="Geenafstand"/>
      </w:pPr>
    </w:p>
    <w:tbl>
      <w:tblPr>
        <w:tblStyle w:val="Tabelraster"/>
        <w:tblW w:w="0" w:type="auto"/>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ayout w:type="fixed"/>
        <w:tblLook w:val="04A0" w:firstRow="1" w:lastRow="0" w:firstColumn="1" w:lastColumn="0" w:noHBand="0" w:noVBand="1"/>
      </w:tblPr>
      <w:tblGrid>
        <w:gridCol w:w="7338"/>
        <w:gridCol w:w="1842"/>
      </w:tblGrid>
      <w:tr w:rsidR="00AF65A8" w:rsidRPr="00AF65A8" w14:paraId="45792D4B" w14:textId="77777777" w:rsidTr="000B10CD">
        <w:tc>
          <w:tcPr>
            <w:tcW w:w="9180" w:type="dxa"/>
            <w:gridSpan w:val="2"/>
            <w:shd w:val="clear" w:color="auto" w:fill="4BACC6" w:themeFill="accent5"/>
          </w:tcPr>
          <w:p w14:paraId="45792D4A" w14:textId="77777777" w:rsidR="00AF65A8" w:rsidRPr="00AF65A8" w:rsidRDefault="00AF65A8" w:rsidP="00A70B71">
            <w:pPr>
              <w:spacing w:line="276" w:lineRule="auto"/>
              <w:rPr>
                <w:b/>
                <w:color w:val="92CDDC" w:themeColor="accent5" w:themeTint="99"/>
                <w:sz w:val="20"/>
              </w:rPr>
            </w:pPr>
            <w:r w:rsidRPr="00AF65A8">
              <w:rPr>
                <w:b/>
                <w:color w:val="FFFFFF" w:themeColor="background1"/>
                <w:sz w:val="20"/>
              </w:rPr>
              <w:t xml:space="preserve">Standaard 9. De school beschikt over kennis en vaardigheden op het gebied van (lichte) onderwijsondersteuning. </w:t>
            </w:r>
          </w:p>
        </w:tc>
      </w:tr>
      <w:tr w:rsidR="00AF65A8" w:rsidRPr="00AF65A8" w14:paraId="45792D4E" w14:textId="77777777" w:rsidTr="000B10CD">
        <w:tc>
          <w:tcPr>
            <w:tcW w:w="7338" w:type="dxa"/>
            <w:shd w:val="clear" w:color="auto" w:fill="DAEEF3" w:themeFill="accent5" w:themeFillTint="33"/>
          </w:tcPr>
          <w:p w14:paraId="45792D4C" w14:textId="77777777" w:rsidR="00AF65A8" w:rsidRPr="00AF65A8" w:rsidRDefault="00AF65A8" w:rsidP="00A70B71">
            <w:pPr>
              <w:numPr>
                <w:ilvl w:val="0"/>
                <w:numId w:val="14"/>
              </w:numPr>
              <w:spacing w:line="276" w:lineRule="auto"/>
              <w:contextualSpacing/>
              <w:rPr>
                <w:color w:val="31849B" w:themeColor="accent5" w:themeShade="BF"/>
                <w:sz w:val="20"/>
                <w:szCs w:val="20"/>
              </w:rPr>
            </w:pPr>
            <w:r w:rsidRPr="00AF65A8">
              <w:rPr>
                <w:color w:val="31849B" w:themeColor="accent5" w:themeShade="BF"/>
                <w:sz w:val="20"/>
                <w:szCs w:val="20"/>
              </w:rPr>
              <w:t xml:space="preserve">Alle leerkrachten hebben </w:t>
            </w:r>
            <w:r w:rsidRPr="00AF65A8">
              <w:rPr>
                <w:color w:val="31849B" w:themeColor="accent5" w:themeShade="BF"/>
                <w:sz w:val="20"/>
                <w:szCs w:val="20"/>
                <w:u w:val="single"/>
              </w:rPr>
              <w:t>basis</w:t>
            </w:r>
            <w:r w:rsidRPr="00AF65A8">
              <w:rPr>
                <w:color w:val="31849B" w:themeColor="accent5" w:themeShade="BF"/>
                <w:sz w:val="20"/>
                <w:szCs w:val="20"/>
              </w:rPr>
              <w:t xml:space="preserve">kennis en vaardigheden op het gebied van (lichte) leer- en ontwikkelingsbehoeften, waaronder taal-, lezen,- en rekenvragen (zoals dyslexie en dyscalculie),  kinderen met een meer of minder dan gemiddelde intelligentie. </w:t>
            </w:r>
          </w:p>
        </w:tc>
        <w:tc>
          <w:tcPr>
            <w:tcW w:w="1842" w:type="dxa"/>
          </w:tcPr>
          <w:p w14:paraId="45792D4D" w14:textId="6E3E9DCB" w:rsidR="00AF65A8" w:rsidRPr="00AF65A8" w:rsidRDefault="000E1A21" w:rsidP="00A70B71">
            <w:pPr>
              <w:spacing w:line="276" w:lineRule="auto"/>
              <w:rPr>
                <w:b/>
                <w:sz w:val="20"/>
              </w:rPr>
            </w:pPr>
            <w:r>
              <w:rPr>
                <w:b/>
                <w:sz w:val="20"/>
              </w:rPr>
              <w:t>V</w:t>
            </w:r>
          </w:p>
        </w:tc>
      </w:tr>
      <w:tr w:rsidR="00AF65A8" w:rsidRPr="00AF65A8" w14:paraId="45792D51" w14:textId="77777777" w:rsidTr="000B10CD">
        <w:tc>
          <w:tcPr>
            <w:tcW w:w="7338" w:type="dxa"/>
            <w:shd w:val="clear" w:color="auto" w:fill="DAEEF3" w:themeFill="accent5" w:themeFillTint="33"/>
          </w:tcPr>
          <w:p w14:paraId="45792D4F" w14:textId="77777777" w:rsidR="00AF65A8" w:rsidRPr="00AF65A8" w:rsidRDefault="00AF65A8" w:rsidP="00A70B71">
            <w:pPr>
              <w:numPr>
                <w:ilvl w:val="0"/>
                <w:numId w:val="14"/>
              </w:numPr>
              <w:spacing w:line="276" w:lineRule="auto"/>
              <w:contextualSpacing/>
              <w:rPr>
                <w:color w:val="31849B" w:themeColor="accent5" w:themeShade="BF"/>
                <w:sz w:val="20"/>
                <w:szCs w:val="20"/>
              </w:rPr>
            </w:pPr>
            <w:r w:rsidRPr="00AF65A8">
              <w:rPr>
                <w:color w:val="31849B" w:themeColor="accent5" w:themeShade="BF"/>
                <w:sz w:val="20"/>
                <w:szCs w:val="20"/>
              </w:rPr>
              <w:t xml:space="preserve">Alle leerkrachten hebben </w:t>
            </w:r>
            <w:r w:rsidRPr="00AF65A8">
              <w:rPr>
                <w:color w:val="31849B" w:themeColor="accent5" w:themeShade="BF"/>
                <w:sz w:val="20"/>
                <w:szCs w:val="20"/>
                <w:u w:val="single"/>
              </w:rPr>
              <w:t>basis</w:t>
            </w:r>
            <w:r w:rsidRPr="00AF65A8">
              <w:rPr>
                <w:color w:val="31849B" w:themeColor="accent5" w:themeShade="BF"/>
                <w:sz w:val="20"/>
                <w:szCs w:val="20"/>
              </w:rPr>
              <w:t xml:space="preserve">kennis en vaardigheden op het gebied van (lichte) sociaal-emotioneel en gedragsondersteuning, waaronder stil en teruggetrokken gedrag (zoals ASS), faalangst, druk en impulsief gedrag (zoals ADHD), zelfvertrouwen, weerbaarheid en pesten. </w:t>
            </w:r>
          </w:p>
        </w:tc>
        <w:tc>
          <w:tcPr>
            <w:tcW w:w="1842" w:type="dxa"/>
          </w:tcPr>
          <w:p w14:paraId="5B5B6DBF" w14:textId="77777777" w:rsidR="00AF65A8" w:rsidRDefault="00AF65A8" w:rsidP="00A70B71">
            <w:pPr>
              <w:spacing w:line="276" w:lineRule="auto"/>
              <w:rPr>
                <w:b/>
                <w:sz w:val="20"/>
              </w:rPr>
            </w:pPr>
          </w:p>
          <w:p w14:paraId="45792D50" w14:textId="533F95D3" w:rsidR="00273548" w:rsidRPr="000E1A21" w:rsidRDefault="000E1A21" w:rsidP="00273548">
            <w:pPr>
              <w:rPr>
                <w:b/>
                <w:bCs/>
                <w:sz w:val="20"/>
              </w:rPr>
            </w:pPr>
            <w:r w:rsidRPr="000E1A21">
              <w:rPr>
                <w:b/>
                <w:bCs/>
                <w:sz w:val="20"/>
              </w:rPr>
              <w:t>V</w:t>
            </w:r>
          </w:p>
        </w:tc>
      </w:tr>
      <w:tr w:rsidR="00AF65A8" w:rsidRPr="00AF65A8" w14:paraId="45792D54" w14:textId="77777777" w:rsidTr="000B10CD">
        <w:tc>
          <w:tcPr>
            <w:tcW w:w="7338" w:type="dxa"/>
            <w:shd w:val="clear" w:color="auto" w:fill="DAEEF3" w:themeFill="accent5" w:themeFillTint="33"/>
          </w:tcPr>
          <w:p w14:paraId="45792D52" w14:textId="77777777" w:rsidR="00AF65A8" w:rsidRPr="00AF65A8" w:rsidRDefault="00AF65A8" w:rsidP="00A70B71">
            <w:pPr>
              <w:numPr>
                <w:ilvl w:val="0"/>
                <w:numId w:val="14"/>
              </w:numPr>
              <w:spacing w:line="276" w:lineRule="auto"/>
              <w:contextualSpacing/>
              <w:rPr>
                <w:color w:val="31849B" w:themeColor="accent5" w:themeShade="BF"/>
                <w:sz w:val="20"/>
                <w:szCs w:val="20"/>
              </w:rPr>
            </w:pPr>
            <w:r w:rsidRPr="00AF65A8">
              <w:rPr>
                <w:color w:val="31849B" w:themeColor="accent5" w:themeShade="BF"/>
                <w:sz w:val="20"/>
                <w:szCs w:val="20"/>
              </w:rPr>
              <w:lastRenderedPageBreak/>
              <w:t xml:space="preserve">Binnen het team zijn </w:t>
            </w:r>
            <w:r w:rsidRPr="00AF65A8">
              <w:rPr>
                <w:color w:val="31849B" w:themeColor="accent5" w:themeShade="BF"/>
                <w:sz w:val="20"/>
                <w:szCs w:val="20"/>
                <w:u w:val="single"/>
              </w:rPr>
              <w:t>specifieke</w:t>
            </w:r>
            <w:r w:rsidRPr="00AF65A8">
              <w:rPr>
                <w:color w:val="31849B" w:themeColor="accent5" w:themeShade="BF"/>
                <w:sz w:val="20"/>
                <w:szCs w:val="20"/>
              </w:rPr>
              <w:t xml:space="preserve"> kennis  en vaardigheden aanwezig over leer- en ontwikkelingsondersteuning, waaronder   taal-, lezen,- en rekenvragen (zoals dyslexie en dyscalculie),  kinderen met een meer of minder dan gemiddelde intelligentie. </w:t>
            </w:r>
          </w:p>
        </w:tc>
        <w:tc>
          <w:tcPr>
            <w:tcW w:w="1842" w:type="dxa"/>
          </w:tcPr>
          <w:p w14:paraId="45792D53" w14:textId="3314CE80" w:rsidR="00AF65A8" w:rsidRPr="00AF65A8" w:rsidRDefault="001D3C90" w:rsidP="00A70B71">
            <w:pPr>
              <w:spacing w:line="276" w:lineRule="auto"/>
              <w:rPr>
                <w:b/>
                <w:sz w:val="20"/>
              </w:rPr>
            </w:pPr>
            <w:r>
              <w:rPr>
                <w:b/>
                <w:sz w:val="20"/>
              </w:rPr>
              <w:t>V</w:t>
            </w:r>
          </w:p>
        </w:tc>
      </w:tr>
      <w:tr w:rsidR="00AF65A8" w:rsidRPr="00AF65A8" w14:paraId="45792D57" w14:textId="77777777" w:rsidTr="000B10CD">
        <w:tc>
          <w:tcPr>
            <w:tcW w:w="7338" w:type="dxa"/>
            <w:shd w:val="clear" w:color="auto" w:fill="DAEEF3" w:themeFill="accent5" w:themeFillTint="33"/>
          </w:tcPr>
          <w:p w14:paraId="45792D55" w14:textId="77777777" w:rsidR="00AF65A8" w:rsidRPr="00AF65A8" w:rsidRDefault="00AF65A8" w:rsidP="00A70B71">
            <w:pPr>
              <w:numPr>
                <w:ilvl w:val="0"/>
                <w:numId w:val="14"/>
              </w:numPr>
              <w:spacing w:line="276" w:lineRule="auto"/>
              <w:contextualSpacing/>
              <w:rPr>
                <w:color w:val="31849B" w:themeColor="accent5" w:themeShade="BF"/>
                <w:sz w:val="20"/>
                <w:szCs w:val="20"/>
              </w:rPr>
            </w:pPr>
            <w:r w:rsidRPr="00AF65A8">
              <w:rPr>
                <w:color w:val="31849B" w:themeColor="accent5" w:themeShade="BF"/>
                <w:sz w:val="20"/>
                <w:szCs w:val="20"/>
              </w:rPr>
              <w:t xml:space="preserve">Binnen het team zijn </w:t>
            </w:r>
            <w:r w:rsidRPr="00AF65A8">
              <w:rPr>
                <w:color w:val="31849B" w:themeColor="accent5" w:themeShade="BF"/>
                <w:sz w:val="20"/>
                <w:szCs w:val="20"/>
                <w:u w:val="single"/>
              </w:rPr>
              <w:t>specifieke</w:t>
            </w:r>
            <w:r w:rsidRPr="00AF65A8">
              <w:rPr>
                <w:color w:val="31849B" w:themeColor="accent5" w:themeShade="BF"/>
                <w:sz w:val="20"/>
                <w:szCs w:val="20"/>
              </w:rPr>
              <w:t xml:space="preserve"> kennis en vaardigheden aanwezig over sociaal-emotioneel en gedragsondersteuning, waaronder stil en teruggetrokken gedrag (zoals ASS), faalangst, druk en impulsief gedrag (zoals ADHD), zelfvertrouwen, weerbaarheid en pesten. </w:t>
            </w:r>
          </w:p>
        </w:tc>
        <w:tc>
          <w:tcPr>
            <w:tcW w:w="1842" w:type="dxa"/>
          </w:tcPr>
          <w:p w14:paraId="45792D56" w14:textId="4042D978" w:rsidR="00AF65A8" w:rsidRPr="00AF65A8" w:rsidRDefault="001D3C90" w:rsidP="00A70B71">
            <w:pPr>
              <w:spacing w:line="276" w:lineRule="auto"/>
              <w:rPr>
                <w:b/>
                <w:sz w:val="20"/>
              </w:rPr>
            </w:pPr>
            <w:r>
              <w:rPr>
                <w:b/>
                <w:sz w:val="20"/>
              </w:rPr>
              <w:t>V</w:t>
            </w:r>
          </w:p>
        </w:tc>
      </w:tr>
      <w:tr w:rsidR="00AF65A8" w:rsidRPr="00AF65A8" w14:paraId="45792D5A" w14:textId="77777777" w:rsidTr="000B10CD">
        <w:tc>
          <w:tcPr>
            <w:tcW w:w="7338" w:type="dxa"/>
            <w:shd w:val="clear" w:color="auto" w:fill="DAEEF3" w:themeFill="accent5" w:themeFillTint="33"/>
          </w:tcPr>
          <w:p w14:paraId="45792D58" w14:textId="77777777" w:rsidR="00AF65A8" w:rsidRPr="00AF65A8" w:rsidRDefault="00AF65A8" w:rsidP="00A70B71">
            <w:pPr>
              <w:numPr>
                <w:ilvl w:val="0"/>
                <w:numId w:val="14"/>
              </w:numPr>
              <w:spacing w:line="276" w:lineRule="auto"/>
              <w:contextualSpacing/>
              <w:rPr>
                <w:color w:val="31849B" w:themeColor="accent5" w:themeShade="BF"/>
                <w:sz w:val="20"/>
                <w:szCs w:val="20"/>
              </w:rPr>
            </w:pPr>
            <w:r w:rsidRPr="00AF65A8">
              <w:rPr>
                <w:color w:val="31849B" w:themeColor="accent5" w:themeShade="BF"/>
                <w:sz w:val="20"/>
                <w:szCs w:val="20"/>
              </w:rPr>
              <w:t xml:space="preserve">Binnen het team zijn kennis en vaardigheden aanwezig over fysiek, medische ondersteuning, waaronder de sensomotorische ontwikkeling van kinderen. </w:t>
            </w:r>
          </w:p>
        </w:tc>
        <w:tc>
          <w:tcPr>
            <w:tcW w:w="1842" w:type="dxa"/>
          </w:tcPr>
          <w:p w14:paraId="45792D59" w14:textId="5F9DA9AF" w:rsidR="00AF65A8" w:rsidRPr="00AF65A8" w:rsidRDefault="001D3C90" w:rsidP="00A70B71">
            <w:pPr>
              <w:spacing w:line="276" w:lineRule="auto"/>
              <w:rPr>
                <w:b/>
                <w:sz w:val="20"/>
              </w:rPr>
            </w:pPr>
            <w:r>
              <w:rPr>
                <w:b/>
                <w:sz w:val="20"/>
              </w:rPr>
              <w:t>V</w:t>
            </w:r>
          </w:p>
        </w:tc>
      </w:tr>
    </w:tbl>
    <w:p w14:paraId="45792D5B" w14:textId="77777777" w:rsidR="00AF65A8" w:rsidRPr="00AF65A8" w:rsidRDefault="00AF65A8" w:rsidP="005C2101">
      <w:pPr>
        <w:pStyle w:val="Geenafstand"/>
        <w:rPr>
          <w:rFonts w:eastAsiaTheme="minorHAnsi"/>
          <w:lang w:eastAsia="en-US"/>
        </w:rPr>
      </w:pPr>
    </w:p>
    <w:tbl>
      <w:tblPr>
        <w:tblStyle w:val="Tabelraster"/>
        <w:tblW w:w="0" w:type="auto"/>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ayout w:type="fixed"/>
        <w:tblLook w:val="04A0" w:firstRow="1" w:lastRow="0" w:firstColumn="1" w:lastColumn="0" w:noHBand="0" w:noVBand="1"/>
      </w:tblPr>
      <w:tblGrid>
        <w:gridCol w:w="7338"/>
        <w:gridCol w:w="1842"/>
      </w:tblGrid>
      <w:tr w:rsidR="00AF65A8" w:rsidRPr="00AF65A8" w14:paraId="45792D5D" w14:textId="77777777" w:rsidTr="000B10CD">
        <w:tc>
          <w:tcPr>
            <w:tcW w:w="9180" w:type="dxa"/>
            <w:gridSpan w:val="2"/>
            <w:shd w:val="clear" w:color="auto" w:fill="4BACC6" w:themeFill="accent5"/>
          </w:tcPr>
          <w:p w14:paraId="45792D5C" w14:textId="77777777" w:rsidR="00AF65A8" w:rsidRPr="00AF65A8" w:rsidRDefault="00AF65A8" w:rsidP="00A70B71">
            <w:pPr>
              <w:spacing w:line="276" w:lineRule="auto"/>
              <w:rPr>
                <w:b/>
                <w:color w:val="92CDDC" w:themeColor="accent5" w:themeTint="99"/>
                <w:sz w:val="20"/>
              </w:rPr>
            </w:pPr>
            <w:r w:rsidRPr="00AF65A8">
              <w:rPr>
                <w:b/>
                <w:color w:val="FFFFFF" w:themeColor="background1"/>
                <w:sz w:val="20"/>
              </w:rPr>
              <w:t xml:space="preserve">Standaard 10. Leerkrachten zijn  in staat om lichte onderwijsondersteuning te bieden in de groep. </w:t>
            </w:r>
          </w:p>
        </w:tc>
      </w:tr>
      <w:tr w:rsidR="00AF65A8" w:rsidRPr="00AF65A8" w14:paraId="45792D60" w14:textId="77777777" w:rsidTr="000B10CD">
        <w:tc>
          <w:tcPr>
            <w:tcW w:w="7338" w:type="dxa"/>
            <w:shd w:val="clear" w:color="auto" w:fill="DAEEF3" w:themeFill="accent5" w:themeFillTint="33"/>
          </w:tcPr>
          <w:p w14:paraId="45792D5E" w14:textId="77777777" w:rsidR="00AF65A8" w:rsidRPr="00AF65A8" w:rsidRDefault="00AF65A8" w:rsidP="00A70B71">
            <w:pPr>
              <w:numPr>
                <w:ilvl w:val="0"/>
                <w:numId w:val="15"/>
              </w:numPr>
              <w:spacing w:line="276" w:lineRule="auto"/>
              <w:contextualSpacing/>
              <w:rPr>
                <w:color w:val="31849B" w:themeColor="accent5" w:themeShade="BF"/>
                <w:sz w:val="20"/>
                <w:szCs w:val="20"/>
              </w:rPr>
            </w:pPr>
            <w:r w:rsidRPr="00AF65A8">
              <w:rPr>
                <w:color w:val="31849B" w:themeColor="accent5" w:themeShade="BF"/>
                <w:sz w:val="20"/>
                <w:szCs w:val="20"/>
              </w:rPr>
              <w:t xml:space="preserve">Leerkrachten werken vanuit onderwijsbehoeften. </w:t>
            </w:r>
          </w:p>
        </w:tc>
        <w:tc>
          <w:tcPr>
            <w:tcW w:w="1842" w:type="dxa"/>
          </w:tcPr>
          <w:p w14:paraId="45792D5F" w14:textId="67E208DB" w:rsidR="00AF65A8" w:rsidRPr="00AF65A8" w:rsidRDefault="00C73BED" w:rsidP="00A70B71">
            <w:pPr>
              <w:spacing w:line="276" w:lineRule="auto"/>
              <w:rPr>
                <w:b/>
                <w:sz w:val="20"/>
              </w:rPr>
            </w:pPr>
            <w:r>
              <w:rPr>
                <w:b/>
                <w:sz w:val="20"/>
              </w:rPr>
              <w:t>G</w:t>
            </w:r>
          </w:p>
        </w:tc>
      </w:tr>
      <w:tr w:rsidR="00AF65A8" w:rsidRPr="00AF65A8" w14:paraId="45792D63" w14:textId="77777777" w:rsidTr="000B10CD">
        <w:tc>
          <w:tcPr>
            <w:tcW w:w="7338" w:type="dxa"/>
            <w:shd w:val="clear" w:color="auto" w:fill="DAEEF3" w:themeFill="accent5" w:themeFillTint="33"/>
          </w:tcPr>
          <w:p w14:paraId="45792D61" w14:textId="77777777" w:rsidR="00AF65A8" w:rsidRPr="00AF65A8" w:rsidRDefault="00AF65A8" w:rsidP="00A70B71">
            <w:pPr>
              <w:numPr>
                <w:ilvl w:val="0"/>
                <w:numId w:val="15"/>
              </w:numPr>
              <w:spacing w:line="276" w:lineRule="auto"/>
              <w:contextualSpacing/>
              <w:rPr>
                <w:color w:val="31849B" w:themeColor="accent5" w:themeShade="BF"/>
                <w:sz w:val="20"/>
                <w:szCs w:val="20"/>
              </w:rPr>
            </w:pPr>
            <w:r w:rsidRPr="00AF65A8">
              <w:rPr>
                <w:color w:val="31849B" w:themeColor="accent5" w:themeShade="BF"/>
                <w:sz w:val="20"/>
                <w:szCs w:val="20"/>
              </w:rPr>
              <w:t xml:space="preserve">De school heeft een aanbod voor kinderen met dyslexie  en werkt volgens het dyslexie-protocol. </w:t>
            </w:r>
          </w:p>
        </w:tc>
        <w:tc>
          <w:tcPr>
            <w:tcW w:w="1842" w:type="dxa"/>
          </w:tcPr>
          <w:p w14:paraId="45792D62" w14:textId="2F356B06" w:rsidR="00AF65A8" w:rsidRPr="00AF65A8" w:rsidRDefault="00C73BED" w:rsidP="00A70B71">
            <w:pPr>
              <w:spacing w:line="276" w:lineRule="auto"/>
              <w:rPr>
                <w:b/>
                <w:sz w:val="20"/>
              </w:rPr>
            </w:pPr>
            <w:r>
              <w:rPr>
                <w:b/>
                <w:sz w:val="20"/>
              </w:rPr>
              <w:t>G</w:t>
            </w:r>
          </w:p>
        </w:tc>
      </w:tr>
      <w:tr w:rsidR="00AF65A8" w:rsidRPr="00AF65A8" w14:paraId="45792D66" w14:textId="77777777" w:rsidTr="000B10CD">
        <w:tc>
          <w:tcPr>
            <w:tcW w:w="7338" w:type="dxa"/>
            <w:shd w:val="clear" w:color="auto" w:fill="DAEEF3" w:themeFill="accent5" w:themeFillTint="33"/>
          </w:tcPr>
          <w:p w14:paraId="45792D64" w14:textId="77777777" w:rsidR="00AF65A8" w:rsidRPr="00AF65A8" w:rsidRDefault="00AF65A8" w:rsidP="00A70B71">
            <w:pPr>
              <w:numPr>
                <w:ilvl w:val="0"/>
                <w:numId w:val="15"/>
              </w:numPr>
              <w:spacing w:line="276" w:lineRule="auto"/>
              <w:contextualSpacing/>
              <w:rPr>
                <w:color w:val="31849B" w:themeColor="accent5" w:themeShade="BF"/>
                <w:sz w:val="20"/>
                <w:szCs w:val="20"/>
              </w:rPr>
            </w:pPr>
            <w:r w:rsidRPr="00AF65A8">
              <w:rPr>
                <w:color w:val="31849B" w:themeColor="accent5" w:themeShade="BF"/>
                <w:sz w:val="20"/>
                <w:szCs w:val="20"/>
              </w:rPr>
              <w:t>De school heeft een aanbod voor kinderen met dyscalculie  en werkt volgens het dyscalculie-protocol.</w:t>
            </w:r>
          </w:p>
        </w:tc>
        <w:tc>
          <w:tcPr>
            <w:tcW w:w="1842" w:type="dxa"/>
          </w:tcPr>
          <w:p w14:paraId="45792D65" w14:textId="1064591F" w:rsidR="00AF65A8" w:rsidRPr="00AF65A8" w:rsidRDefault="00C73BED" w:rsidP="00A70B71">
            <w:pPr>
              <w:spacing w:line="276" w:lineRule="auto"/>
              <w:rPr>
                <w:b/>
                <w:sz w:val="20"/>
              </w:rPr>
            </w:pPr>
            <w:r>
              <w:rPr>
                <w:b/>
                <w:sz w:val="20"/>
              </w:rPr>
              <w:t>n.v.t</w:t>
            </w:r>
          </w:p>
        </w:tc>
      </w:tr>
      <w:tr w:rsidR="00AF65A8" w:rsidRPr="00AF65A8" w14:paraId="45792D69" w14:textId="77777777" w:rsidTr="000B10CD">
        <w:tc>
          <w:tcPr>
            <w:tcW w:w="7338" w:type="dxa"/>
            <w:shd w:val="clear" w:color="auto" w:fill="DAEEF3" w:themeFill="accent5" w:themeFillTint="33"/>
          </w:tcPr>
          <w:p w14:paraId="45792D67" w14:textId="77777777" w:rsidR="00AF65A8" w:rsidRPr="00AF65A8" w:rsidRDefault="00AF65A8" w:rsidP="00A70B71">
            <w:pPr>
              <w:numPr>
                <w:ilvl w:val="0"/>
                <w:numId w:val="15"/>
              </w:numPr>
              <w:spacing w:line="276" w:lineRule="auto"/>
              <w:contextualSpacing/>
              <w:rPr>
                <w:color w:val="31849B" w:themeColor="accent5" w:themeShade="BF"/>
                <w:sz w:val="20"/>
                <w:szCs w:val="20"/>
              </w:rPr>
            </w:pPr>
            <w:r w:rsidRPr="00AF65A8">
              <w:rPr>
                <w:color w:val="31849B" w:themeColor="accent5" w:themeShade="BF"/>
                <w:sz w:val="20"/>
                <w:szCs w:val="20"/>
              </w:rPr>
              <w:t xml:space="preserve">De school heeft een aanbod voor kinderen  met een meer of minder dan gemiddelde intelligentie. </w:t>
            </w:r>
          </w:p>
        </w:tc>
        <w:tc>
          <w:tcPr>
            <w:tcW w:w="1842" w:type="dxa"/>
          </w:tcPr>
          <w:p w14:paraId="45792D68" w14:textId="10D4DAB3" w:rsidR="00AF65A8" w:rsidRPr="00AF65A8" w:rsidRDefault="00FC49A3" w:rsidP="00A70B71">
            <w:pPr>
              <w:spacing w:line="276" w:lineRule="auto"/>
              <w:rPr>
                <w:b/>
                <w:sz w:val="20"/>
              </w:rPr>
            </w:pPr>
            <w:r>
              <w:rPr>
                <w:b/>
                <w:sz w:val="20"/>
              </w:rPr>
              <w:t>G</w:t>
            </w:r>
          </w:p>
        </w:tc>
      </w:tr>
      <w:tr w:rsidR="00AF65A8" w:rsidRPr="00AF65A8" w14:paraId="45792D6C" w14:textId="77777777" w:rsidTr="000B10CD">
        <w:tc>
          <w:tcPr>
            <w:tcW w:w="7338" w:type="dxa"/>
            <w:shd w:val="clear" w:color="auto" w:fill="DAEEF3" w:themeFill="accent5" w:themeFillTint="33"/>
          </w:tcPr>
          <w:p w14:paraId="45792D6A" w14:textId="77777777" w:rsidR="00AF65A8" w:rsidRPr="00AF65A8" w:rsidRDefault="00AF65A8" w:rsidP="00A70B71">
            <w:pPr>
              <w:numPr>
                <w:ilvl w:val="0"/>
                <w:numId w:val="15"/>
              </w:numPr>
              <w:spacing w:line="276" w:lineRule="auto"/>
              <w:contextualSpacing/>
              <w:rPr>
                <w:color w:val="31849B" w:themeColor="accent5" w:themeShade="BF"/>
                <w:sz w:val="20"/>
                <w:szCs w:val="20"/>
              </w:rPr>
            </w:pPr>
            <w:r w:rsidRPr="00AF65A8">
              <w:rPr>
                <w:color w:val="31849B" w:themeColor="accent5" w:themeShade="BF"/>
                <w:sz w:val="20"/>
                <w:szCs w:val="20"/>
              </w:rPr>
              <w:t xml:space="preserve">Leerkrachten bespreken minstens drie keer per jaar hun vragen aangaande het ondersteunen van groepen en individuele kinderen met een deskundige binnen school.    </w:t>
            </w:r>
          </w:p>
        </w:tc>
        <w:tc>
          <w:tcPr>
            <w:tcW w:w="1842" w:type="dxa"/>
          </w:tcPr>
          <w:p w14:paraId="45792D6B" w14:textId="343C2091" w:rsidR="00AF65A8" w:rsidRPr="00AF65A8" w:rsidRDefault="004072AD" w:rsidP="00A70B71">
            <w:pPr>
              <w:spacing w:line="276" w:lineRule="auto"/>
              <w:rPr>
                <w:b/>
                <w:sz w:val="20"/>
              </w:rPr>
            </w:pPr>
            <w:r>
              <w:rPr>
                <w:b/>
                <w:sz w:val="20"/>
              </w:rPr>
              <w:t>G</w:t>
            </w:r>
          </w:p>
        </w:tc>
      </w:tr>
      <w:tr w:rsidR="00AF65A8" w:rsidRPr="00AF65A8" w14:paraId="45792D6F" w14:textId="77777777" w:rsidTr="000B10CD">
        <w:tc>
          <w:tcPr>
            <w:tcW w:w="7338" w:type="dxa"/>
            <w:shd w:val="clear" w:color="auto" w:fill="DAEEF3" w:themeFill="accent5" w:themeFillTint="33"/>
          </w:tcPr>
          <w:p w14:paraId="45792D6D" w14:textId="77777777" w:rsidR="00AF65A8" w:rsidRPr="00AF65A8" w:rsidRDefault="00AF65A8" w:rsidP="00A70B71">
            <w:pPr>
              <w:numPr>
                <w:ilvl w:val="0"/>
                <w:numId w:val="15"/>
              </w:numPr>
              <w:spacing w:line="276" w:lineRule="auto"/>
              <w:contextualSpacing/>
              <w:rPr>
                <w:color w:val="31849B" w:themeColor="accent5" w:themeShade="BF"/>
                <w:sz w:val="20"/>
                <w:szCs w:val="20"/>
              </w:rPr>
            </w:pPr>
            <w:r w:rsidRPr="00AF65A8">
              <w:rPr>
                <w:color w:val="31849B" w:themeColor="accent5" w:themeShade="BF"/>
                <w:sz w:val="20"/>
                <w:szCs w:val="20"/>
              </w:rPr>
              <w:t xml:space="preserve">Leerkrachten stellen (incidenteel), als een leerling speciale ondersteuning nodig heeft dat zich niet laat specificeren in een groepsplan, een individueel handelingsplan op. Ouders en eventueel kinderen zijn betrokken bij het opstellen en evalueren van dit plan.  </w:t>
            </w:r>
          </w:p>
        </w:tc>
        <w:tc>
          <w:tcPr>
            <w:tcW w:w="1842" w:type="dxa"/>
          </w:tcPr>
          <w:p w14:paraId="45792D6E" w14:textId="5DDA0AC8" w:rsidR="00AF65A8" w:rsidRPr="00AF65A8" w:rsidRDefault="004072AD" w:rsidP="00A70B71">
            <w:pPr>
              <w:spacing w:line="276" w:lineRule="auto"/>
              <w:rPr>
                <w:b/>
                <w:sz w:val="20"/>
              </w:rPr>
            </w:pPr>
            <w:r>
              <w:rPr>
                <w:b/>
                <w:sz w:val="20"/>
              </w:rPr>
              <w:t>G</w:t>
            </w:r>
          </w:p>
        </w:tc>
      </w:tr>
      <w:tr w:rsidR="00AF65A8" w:rsidRPr="00AF65A8" w14:paraId="45792D72" w14:textId="77777777" w:rsidTr="000B10CD">
        <w:tc>
          <w:tcPr>
            <w:tcW w:w="7338" w:type="dxa"/>
            <w:shd w:val="clear" w:color="auto" w:fill="DAEEF3" w:themeFill="accent5" w:themeFillTint="33"/>
          </w:tcPr>
          <w:p w14:paraId="45792D70" w14:textId="77777777" w:rsidR="00AF65A8" w:rsidRPr="00AF65A8" w:rsidRDefault="00AF65A8" w:rsidP="00A70B71">
            <w:pPr>
              <w:numPr>
                <w:ilvl w:val="0"/>
                <w:numId w:val="15"/>
              </w:numPr>
              <w:spacing w:line="276" w:lineRule="auto"/>
              <w:contextualSpacing/>
              <w:rPr>
                <w:color w:val="31849B" w:themeColor="accent5" w:themeShade="BF"/>
                <w:sz w:val="20"/>
                <w:szCs w:val="20"/>
              </w:rPr>
            </w:pPr>
            <w:r w:rsidRPr="00AF65A8">
              <w:rPr>
                <w:color w:val="31849B" w:themeColor="accent5" w:themeShade="BF"/>
                <w:sz w:val="20"/>
                <w:szCs w:val="20"/>
              </w:rPr>
              <w:t xml:space="preserve">Kinderen met specifieke onderwijsbehoeften ontwikkelen zich naar hun mogelijkheden (Inspectie 1.4) </w:t>
            </w:r>
          </w:p>
        </w:tc>
        <w:tc>
          <w:tcPr>
            <w:tcW w:w="1842" w:type="dxa"/>
          </w:tcPr>
          <w:p w14:paraId="45792D71" w14:textId="755F72F1" w:rsidR="00AF65A8" w:rsidRPr="00AF65A8" w:rsidRDefault="004072AD" w:rsidP="00A70B71">
            <w:pPr>
              <w:spacing w:line="276" w:lineRule="auto"/>
              <w:rPr>
                <w:b/>
                <w:sz w:val="20"/>
              </w:rPr>
            </w:pPr>
            <w:r>
              <w:rPr>
                <w:b/>
                <w:sz w:val="20"/>
              </w:rPr>
              <w:t>V</w:t>
            </w:r>
          </w:p>
        </w:tc>
      </w:tr>
      <w:tr w:rsidR="00AF65A8" w:rsidRPr="00AF65A8" w14:paraId="45792D75" w14:textId="77777777" w:rsidTr="000B10CD">
        <w:tc>
          <w:tcPr>
            <w:tcW w:w="7338" w:type="dxa"/>
            <w:shd w:val="clear" w:color="auto" w:fill="DAEEF3" w:themeFill="accent5" w:themeFillTint="33"/>
          </w:tcPr>
          <w:p w14:paraId="45792D73" w14:textId="77777777" w:rsidR="00AF65A8" w:rsidRPr="00AF65A8" w:rsidRDefault="00AF65A8" w:rsidP="00A70B71">
            <w:pPr>
              <w:numPr>
                <w:ilvl w:val="0"/>
                <w:numId w:val="15"/>
              </w:numPr>
              <w:spacing w:line="276" w:lineRule="auto"/>
              <w:contextualSpacing/>
              <w:rPr>
                <w:color w:val="31849B" w:themeColor="accent5" w:themeShade="BF"/>
                <w:sz w:val="20"/>
                <w:szCs w:val="20"/>
              </w:rPr>
            </w:pPr>
            <w:r w:rsidRPr="00AF65A8">
              <w:rPr>
                <w:color w:val="31849B" w:themeColor="accent5" w:themeShade="BF"/>
                <w:sz w:val="20"/>
                <w:szCs w:val="20"/>
              </w:rPr>
              <w:t xml:space="preserve">De school signaleert vroegtijdig welke kinderen zorg nodig hebben (Inspectie 8.1) </w:t>
            </w:r>
          </w:p>
        </w:tc>
        <w:tc>
          <w:tcPr>
            <w:tcW w:w="1842" w:type="dxa"/>
          </w:tcPr>
          <w:p w14:paraId="45792D74" w14:textId="5B9D4314" w:rsidR="00AF65A8" w:rsidRPr="00AF65A8" w:rsidRDefault="00286CD8" w:rsidP="00A70B71">
            <w:pPr>
              <w:spacing w:line="276" w:lineRule="auto"/>
              <w:rPr>
                <w:b/>
                <w:sz w:val="20"/>
              </w:rPr>
            </w:pPr>
            <w:r>
              <w:rPr>
                <w:b/>
                <w:sz w:val="20"/>
              </w:rPr>
              <w:t>G</w:t>
            </w:r>
          </w:p>
        </w:tc>
      </w:tr>
      <w:tr w:rsidR="00AF65A8" w:rsidRPr="00AF65A8" w14:paraId="45792D78" w14:textId="77777777" w:rsidTr="000B10CD">
        <w:tc>
          <w:tcPr>
            <w:tcW w:w="7338" w:type="dxa"/>
            <w:shd w:val="clear" w:color="auto" w:fill="DAEEF3" w:themeFill="accent5" w:themeFillTint="33"/>
          </w:tcPr>
          <w:p w14:paraId="45792D76" w14:textId="77777777" w:rsidR="00AF65A8" w:rsidRPr="00AF65A8" w:rsidRDefault="00AF65A8" w:rsidP="00A70B71">
            <w:pPr>
              <w:numPr>
                <w:ilvl w:val="0"/>
                <w:numId w:val="15"/>
              </w:numPr>
              <w:spacing w:line="276" w:lineRule="auto"/>
              <w:contextualSpacing/>
              <w:rPr>
                <w:color w:val="31849B" w:themeColor="accent5" w:themeShade="BF"/>
                <w:sz w:val="20"/>
                <w:szCs w:val="20"/>
              </w:rPr>
            </w:pPr>
            <w:r w:rsidRPr="00AF65A8">
              <w:rPr>
                <w:color w:val="31849B" w:themeColor="accent5" w:themeShade="BF"/>
                <w:sz w:val="20"/>
                <w:szCs w:val="20"/>
              </w:rPr>
              <w:t xml:space="preserve">Op basis van een analyse van de verzamelde gegevens bepaalt de school de aard van de zorg voor de zorgkinderen (Inspectie 8.2) </w:t>
            </w:r>
          </w:p>
        </w:tc>
        <w:tc>
          <w:tcPr>
            <w:tcW w:w="1842" w:type="dxa"/>
          </w:tcPr>
          <w:p w14:paraId="45792D77" w14:textId="604F2390" w:rsidR="00AF65A8" w:rsidRPr="00AF65A8" w:rsidRDefault="00286CD8" w:rsidP="00A70B71">
            <w:pPr>
              <w:spacing w:line="276" w:lineRule="auto"/>
              <w:rPr>
                <w:b/>
                <w:sz w:val="20"/>
              </w:rPr>
            </w:pPr>
            <w:r>
              <w:rPr>
                <w:b/>
                <w:sz w:val="20"/>
              </w:rPr>
              <w:t>G</w:t>
            </w:r>
          </w:p>
        </w:tc>
      </w:tr>
      <w:tr w:rsidR="00AF65A8" w:rsidRPr="00AF65A8" w14:paraId="45792D7B" w14:textId="77777777" w:rsidTr="000B10CD">
        <w:tc>
          <w:tcPr>
            <w:tcW w:w="7338" w:type="dxa"/>
            <w:shd w:val="clear" w:color="auto" w:fill="DAEEF3" w:themeFill="accent5" w:themeFillTint="33"/>
          </w:tcPr>
          <w:p w14:paraId="45792D79" w14:textId="77777777" w:rsidR="00AF65A8" w:rsidRPr="00AF65A8" w:rsidRDefault="00AF65A8" w:rsidP="00A70B71">
            <w:pPr>
              <w:numPr>
                <w:ilvl w:val="0"/>
                <w:numId w:val="15"/>
              </w:numPr>
              <w:spacing w:line="276" w:lineRule="auto"/>
              <w:contextualSpacing/>
              <w:rPr>
                <w:color w:val="31849B" w:themeColor="accent5" w:themeShade="BF"/>
                <w:sz w:val="20"/>
                <w:szCs w:val="20"/>
              </w:rPr>
            </w:pPr>
            <w:r w:rsidRPr="00AF65A8">
              <w:rPr>
                <w:color w:val="31849B" w:themeColor="accent5" w:themeShade="BF"/>
                <w:sz w:val="20"/>
                <w:szCs w:val="20"/>
              </w:rPr>
              <w:t xml:space="preserve">De school voert de zorg planmatig uit  (Inspectie 8.3) </w:t>
            </w:r>
          </w:p>
        </w:tc>
        <w:tc>
          <w:tcPr>
            <w:tcW w:w="1842" w:type="dxa"/>
          </w:tcPr>
          <w:p w14:paraId="45792D7A" w14:textId="1585C019" w:rsidR="00AF65A8" w:rsidRPr="00AF65A8" w:rsidRDefault="00DF1660" w:rsidP="00A70B71">
            <w:pPr>
              <w:spacing w:line="276" w:lineRule="auto"/>
              <w:rPr>
                <w:b/>
                <w:sz w:val="20"/>
              </w:rPr>
            </w:pPr>
            <w:r>
              <w:rPr>
                <w:b/>
                <w:sz w:val="20"/>
              </w:rPr>
              <w:t>G</w:t>
            </w:r>
          </w:p>
        </w:tc>
      </w:tr>
      <w:tr w:rsidR="00AF65A8" w:rsidRPr="00AF65A8" w14:paraId="45792D7E" w14:textId="77777777" w:rsidTr="000B10CD">
        <w:tc>
          <w:tcPr>
            <w:tcW w:w="7338" w:type="dxa"/>
            <w:shd w:val="clear" w:color="auto" w:fill="DAEEF3" w:themeFill="accent5" w:themeFillTint="33"/>
          </w:tcPr>
          <w:p w14:paraId="45792D7C" w14:textId="77777777" w:rsidR="00AF65A8" w:rsidRPr="00AF65A8" w:rsidRDefault="00AF65A8" w:rsidP="00A70B71">
            <w:pPr>
              <w:numPr>
                <w:ilvl w:val="0"/>
                <w:numId w:val="15"/>
              </w:numPr>
              <w:spacing w:line="276" w:lineRule="auto"/>
              <w:contextualSpacing/>
              <w:rPr>
                <w:color w:val="31849B" w:themeColor="accent5" w:themeShade="BF"/>
                <w:sz w:val="20"/>
                <w:szCs w:val="20"/>
              </w:rPr>
            </w:pPr>
            <w:r w:rsidRPr="00AF65A8">
              <w:rPr>
                <w:color w:val="31849B" w:themeColor="accent5" w:themeShade="BF"/>
                <w:sz w:val="20"/>
                <w:szCs w:val="20"/>
              </w:rPr>
              <w:t xml:space="preserve">De school evalueert  regelmatig de effecten van de zorg (Inspectie 8.4) </w:t>
            </w:r>
          </w:p>
        </w:tc>
        <w:tc>
          <w:tcPr>
            <w:tcW w:w="1842" w:type="dxa"/>
          </w:tcPr>
          <w:p w14:paraId="45792D7D" w14:textId="4894498C" w:rsidR="00AF65A8" w:rsidRPr="00AF65A8" w:rsidRDefault="00286CD8" w:rsidP="00A70B71">
            <w:pPr>
              <w:spacing w:line="276" w:lineRule="auto"/>
              <w:rPr>
                <w:b/>
                <w:sz w:val="20"/>
              </w:rPr>
            </w:pPr>
            <w:r>
              <w:rPr>
                <w:b/>
                <w:sz w:val="20"/>
              </w:rPr>
              <w:t>G</w:t>
            </w:r>
          </w:p>
        </w:tc>
      </w:tr>
    </w:tbl>
    <w:p w14:paraId="45792D7F" w14:textId="77777777" w:rsidR="00AF65A8" w:rsidRPr="00AF65A8" w:rsidRDefault="00AF65A8" w:rsidP="005C2101">
      <w:pPr>
        <w:pStyle w:val="Geenafstand"/>
        <w:rPr>
          <w:rFonts w:eastAsiaTheme="minorHAnsi"/>
          <w:lang w:eastAsia="en-US"/>
        </w:rPr>
      </w:pPr>
    </w:p>
    <w:tbl>
      <w:tblPr>
        <w:tblStyle w:val="Tabelraster"/>
        <w:tblW w:w="0" w:type="auto"/>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ayout w:type="fixed"/>
        <w:tblLook w:val="04A0" w:firstRow="1" w:lastRow="0" w:firstColumn="1" w:lastColumn="0" w:noHBand="0" w:noVBand="1"/>
      </w:tblPr>
      <w:tblGrid>
        <w:gridCol w:w="7338"/>
        <w:gridCol w:w="1842"/>
      </w:tblGrid>
      <w:tr w:rsidR="00AF65A8" w:rsidRPr="00AF65A8" w14:paraId="45792D81" w14:textId="77777777" w:rsidTr="000B10CD">
        <w:tc>
          <w:tcPr>
            <w:tcW w:w="9180" w:type="dxa"/>
            <w:gridSpan w:val="2"/>
            <w:shd w:val="clear" w:color="auto" w:fill="4BACC6" w:themeFill="accent5"/>
          </w:tcPr>
          <w:p w14:paraId="45792D80" w14:textId="77777777" w:rsidR="00AF65A8" w:rsidRPr="00AF65A8" w:rsidRDefault="00AF65A8" w:rsidP="00A70B71">
            <w:pPr>
              <w:spacing w:line="276" w:lineRule="auto"/>
              <w:rPr>
                <w:b/>
                <w:color w:val="92CDDC" w:themeColor="accent5" w:themeTint="99"/>
                <w:sz w:val="20"/>
              </w:rPr>
            </w:pPr>
            <w:r w:rsidRPr="00AF65A8">
              <w:rPr>
                <w:b/>
                <w:color w:val="FFFFFF" w:themeColor="background1"/>
                <w:sz w:val="20"/>
              </w:rPr>
              <w:t xml:space="preserve">Standaard 11. Voor een leerling die extra ondersteuning nodig heeft, stelt de school een ontwikkelingsperspectief op.  </w:t>
            </w:r>
          </w:p>
        </w:tc>
      </w:tr>
      <w:tr w:rsidR="00AF65A8" w:rsidRPr="00AF65A8" w14:paraId="45792D84" w14:textId="77777777" w:rsidTr="000B10CD">
        <w:tc>
          <w:tcPr>
            <w:tcW w:w="7338" w:type="dxa"/>
            <w:shd w:val="clear" w:color="auto" w:fill="DAEEF3" w:themeFill="accent5" w:themeFillTint="33"/>
          </w:tcPr>
          <w:p w14:paraId="45792D82" w14:textId="77777777" w:rsidR="00AF65A8" w:rsidRPr="00AF65A8" w:rsidRDefault="00AF65A8" w:rsidP="00A70B71">
            <w:pPr>
              <w:numPr>
                <w:ilvl w:val="0"/>
                <w:numId w:val="16"/>
              </w:numPr>
              <w:spacing w:line="276" w:lineRule="auto"/>
              <w:contextualSpacing/>
              <w:rPr>
                <w:color w:val="31849B" w:themeColor="accent5" w:themeShade="BF"/>
                <w:sz w:val="20"/>
                <w:szCs w:val="20"/>
              </w:rPr>
            </w:pPr>
            <w:r w:rsidRPr="00AF65A8">
              <w:rPr>
                <w:color w:val="31849B" w:themeColor="accent5" w:themeShade="BF"/>
                <w:sz w:val="20"/>
                <w:szCs w:val="20"/>
              </w:rPr>
              <w:t>Voor een leerling die meer ondersteuning nodig heeft dan de basisondersteuning, stelt de school in overleg met ouders een ontwikkelingsperspectief vast.</w:t>
            </w:r>
          </w:p>
        </w:tc>
        <w:tc>
          <w:tcPr>
            <w:tcW w:w="1842" w:type="dxa"/>
          </w:tcPr>
          <w:p w14:paraId="45792D83" w14:textId="1C8215E0" w:rsidR="00AF65A8" w:rsidRPr="00AF65A8" w:rsidRDefault="000B4EE6" w:rsidP="00A70B71">
            <w:pPr>
              <w:spacing w:line="276" w:lineRule="auto"/>
              <w:rPr>
                <w:b/>
                <w:sz w:val="20"/>
              </w:rPr>
            </w:pPr>
            <w:r>
              <w:rPr>
                <w:b/>
                <w:sz w:val="20"/>
              </w:rPr>
              <w:t>G</w:t>
            </w:r>
          </w:p>
        </w:tc>
      </w:tr>
      <w:tr w:rsidR="00AF65A8" w:rsidRPr="00AF65A8" w14:paraId="45792D87" w14:textId="77777777" w:rsidTr="000B10CD">
        <w:tc>
          <w:tcPr>
            <w:tcW w:w="7338" w:type="dxa"/>
            <w:shd w:val="clear" w:color="auto" w:fill="DAEEF3" w:themeFill="accent5" w:themeFillTint="33"/>
          </w:tcPr>
          <w:p w14:paraId="45792D85" w14:textId="77777777" w:rsidR="00AF65A8" w:rsidRPr="00AF65A8" w:rsidRDefault="00AF65A8" w:rsidP="00A70B71">
            <w:pPr>
              <w:numPr>
                <w:ilvl w:val="0"/>
                <w:numId w:val="16"/>
              </w:numPr>
              <w:spacing w:line="276" w:lineRule="auto"/>
              <w:contextualSpacing/>
              <w:rPr>
                <w:color w:val="31849B" w:themeColor="accent5" w:themeShade="BF"/>
                <w:sz w:val="20"/>
                <w:szCs w:val="20"/>
              </w:rPr>
            </w:pPr>
            <w:r w:rsidRPr="00AF65A8">
              <w:rPr>
                <w:color w:val="31849B" w:themeColor="accent5" w:themeShade="BF"/>
                <w:sz w:val="20"/>
                <w:szCs w:val="20"/>
              </w:rPr>
              <w:t xml:space="preserve">De ontwikkelingsperspectief plannen voldoen aan de wettelijke criteria en omvatten in elk geval een omschrijving van de te verwachten uitstroombestemming, de onderbouwing van de verwachte uitstroombestemming en de te bieden ondersteuning.  </w:t>
            </w:r>
          </w:p>
        </w:tc>
        <w:tc>
          <w:tcPr>
            <w:tcW w:w="1842" w:type="dxa"/>
          </w:tcPr>
          <w:p w14:paraId="45792D86" w14:textId="458DEA6C" w:rsidR="00AF65A8" w:rsidRPr="005045C5" w:rsidRDefault="000B4EE6" w:rsidP="00A70B71">
            <w:pPr>
              <w:spacing w:line="276" w:lineRule="auto"/>
              <w:rPr>
                <w:b/>
                <w:bCs/>
                <w:color w:val="31849B" w:themeColor="accent5" w:themeShade="BF"/>
                <w:sz w:val="20"/>
                <w:szCs w:val="20"/>
              </w:rPr>
            </w:pPr>
            <w:r w:rsidRPr="005045C5">
              <w:rPr>
                <w:b/>
                <w:bCs/>
                <w:color w:val="31849B" w:themeColor="accent5" w:themeShade="BF"/>
                <w:sz w:val="20"/>
                <w:szCs w:val="20"/>
              </w:rPr>
              <w:t>G</w:t>
            </w:r>
          </w:p>
        </w:tc>
      </w:tr>
      <w:tr w:rsidR="00AF65A8" w:rsidRPr="00AF65A8" w14:paraId="45792D8A" w14:textId="77777777" w:rsidTr="000B10CD">
        <w:tc>
          <w:tcPr>
            <w:tcW w:w="7338" w:type="dxa"/>
            <w:shd w:val="clear" w:color="auto" w:fill="DAEEF3" w:themeFill="accent5" w:themeFillTint="33"/>
          </w:tcPr>
          <w:p w14:paraId="45792D88" w14:textId="77777777" w:rsidR="00AF65A8" w:rsidRPr="00AF65A8" w:rsidRDefault="00AF65A8" w:rsidP="00A70B71">
            <w:pPr>
              <w:numPr>
                <w:ilvl w:val="0"/>
                <w:numId w:val="16"/>
              </w:numPr>
              <w:spacing w:line="276" w:lineRule="auto"/>
              <w:contextualSpacing/>
              <w:rPr>
                <w:color w:val="31849B" w:themeColor="accent5" w:themeShade="BF"/>
                <w:sz w:val="20"/>
                <w:szCs w:val="20"/>
              </w:rPr>
            </w:pPr>
            <w:r w:rsidRPr="00AF65A8">
              <w:rPr>
                <w:color w:val="31849B" w:themeColor="accent5" w:themeShade="BF"/>
                <w:sz w:val="20"/>
                <w:szCs w:val="20"/>
              </w:rPr>
              <w:t xml:space="preserve">Het ontwikkelingsperspectief plan wordt tenminste een keer per schooljaar met ouders geëvalueerd. </w:t>
            </w:r>
          </w:p>
        </w:tc>
        <w:tc>
          <w:tcPr>
            <w:tcW w:w="1842" w:type="dxa"/>
          </w:tcPr>
          <w:p w14:paraId="45792D89" w14:textId="706705FA" w:rsidR="00AF65A8" w:rsidRPr="005045C5" w:rsidRDefault="000B4EE6" w:rsidP="00A70B71">
            <w:pPr>
              <w:spacing w:line="276" w:lineRule="auto"/>
              <w:rPr>
                <w:b/>
                <w:bCs/>
                <w:color w:val="31849B" w:themeColor="accent5" w:themeShade="BF"/>
                <w:sz w:val="20"/>
                <w:szCs w:val="20"/>
              </w:rPr>
            </w:pPr>
            <w:r w:rsidRPr="005045C5">
              <w:rPr>
                <w:b/>
                <w:bCs/>
                <w:color w:val="31849B" w:themeColor="accent5" w:themeShade="BF"/>
                <w:sz w:val="20"/>
                <w:szCs w:val="20"/>
              </w:rPr>
              <w:t>G</w:t>
            </w:r>
          </w:p>
        </w:tc>
      </w:tr>
    </w:tbl>
    <w:p w14:paraId="45792D8B" w14:textId="77777777" w:rsidR="0003552B" w:rsidRDefault="0003552B" w:rsidP="0003552B">
      <w:pPr>
        <w:pStyle w:val="Geenafstand"/>
      </w:pPr>
    </w:p>
    <w:tbl>
      <w:tblPr>
        <w:tblStyle w:val="Tabelraster"/>
        <w:tblW w:w="0" w:type="auto"/>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firstRow="1" w:lastRow="0" w:firstColumn="1" w:lastColumn="0" w:noHBand="0" w:noVBand="1"/>
      </w:tblPr>
      <w:tblGrid>
        <w:gridCol w:w="9062"/>
      </w:tblGrid>
      <w:tr w:rsidR="0003552B" w:rsidRPr="007A5E45" w14:paraId="45792D8D" w14:textId="77777777" w:rsidTr="00EF2477">
        <w:tc>
          <w:tcPr>
            <w:tcW w:w="9212" w:type="dxa"/>
            <w:shd w:val="clear" w:color="auto" w:fill="4BACC6" w:themeFill="accent5"/>
          </w:tcPr>
          <w:p w14:paraId="45792D8C" w14:textId="77777777" w:rsidR="0003552B" w:rsidRPr="007A5E45" w:rsidRDefault="0003552B" w:rsidP="00EF2477">
            <w:pPr>
              <w:pStyle w:val="Geenafstand"/>
              <w:spacing w:line="276" w:lineRule="auto"/>
              <w:rPr>
                <w:b/>
                <w:color w:val="FFFFFF" w:themeColor="background1"/>
                <w:sz w:val="20"/>
              </w:rPr>
            </w:pPr>
            <w:r w:rsidRPr="007A5E45">
              <w:rPr>
                <w:b/>
                <w:color w:val="FFFFFF" w:themeColor="background1"/>
                <w:sz w:val="20"/>
              </w:rPr>
              <w:t xml:space="preserve">Toelichting </w:t>
            </w:r>
          </w:p>
        </w:tc>
      </w:tr>
      <w:tr w:rsidR="0003552B" w14:paraId="45792D94" w14:textId="77777777" w:rsidTr="00EF2477">
        <w:tc>
          <w:tcPr>
            <w:tcW w:w="9212" w:type="dxa"/>
            <w:tcBorders>
              <w:bottom w:val="single" w:sz="4" w:space="0" w:color="C6D9F1" w:themeColor="text2" w:themeTint="33"/>
            </w:tcBorders>
          </w:tcPr>
          <w:p w14:paraId="45792D8F" w14:textId="08C3D868" w:rsidR="00DD6DD2" w:rsidRPr="006B6D49" w:rsidRDefault="006B6D49" w:rsidP="00EF2477">
            <w:pPr>
              <w:pStyle w:val="Geenafstand"/>
              <w:spacing w:line="276" w:lineRule="auto"/>
              <w:rPr>
                <w:bCs/>
                <w:color w:val="548DD4" w:themeColor="text2" w:themeTint="99"/>
              </w:rPr>
            </w:pPr>
            <w:r w:rsidRPr="006B6D49">
              <w:rPr>
                <w:bCs/>
                <w:color w:val="548DD4" w:themeColor="text2" w:themeTint="99"/>
              </w:rPr>
              <w:t xml:space="preserve">De zorgcoördinator heeft de leiding bij het maken van </w:t>
            </w:r>
            <w:proofErr w:type="spellStart"/>
            <w:r w:rsidRPr="006B6D49">
              <w:rPr>
                <w:bCs/>
                <w:color w:val="548DD4" w:themeColor="text2" w:themeTint="99"/>
              </w:rPr>
              <w:t>OPP’s</w:t>
            </w:r>
            <w:proofErr w:type="spellEnd"/>
            <w:r w:rsidRPr="006B6D49">
              <w:rPr>
                <w:bCs/>
                <w:color w:val="548DD4" w:themeColor="text2" w:themeTint="99"/>
              </w:rPr>
              <w:t>, de leerkrachten zijn hierin</w:t>
            </w:r>
            <w:r w:rsidR="007D5D66">
              <w:rPr>
                <w:bCs/>
                <w:color w:val="548DD4" w:themeColor="text2" w:themeTint="99"/>
              </w:rPr>
              <w:t xml:space="preserve"> meer</w:t>
            </w:r>
            <w:r w:rsidRPr="006B6D49">
              <w:rPr>
                <w:bCs/>
                <w:color w:val="548DD4" w:themeColor="text2" w:themeTint="99"/>
              </w:rPr>
              <w:t xml:space="preserve"> volgend. </w:t>
            </w:r>
          </w:p>
          <w:p w14:paraId="45792D93" w14:textId="77777777" w:rsidR="0003552B" w:rsidRDefault="0003552B" w:rsidP="00EF2477">
            <w:pPr>
              <w:pStyle w:val="Geenafstand"/>
              <w:spacing w:line="276" w:lineRule="auto"/>
              <w:rPr>
                <w:b/>
                <w:color w:val="548DD4" w:themeColor="text2" w:themeTint="99"/>
              </w:rPr>
            </w:pPr>
          </w:p>
        </w:tc>
      </w:tr>
    </w:tbl>
    <w:p w14:paraId="45792D95" w14:textId="77777777" w:rsidR="0003552B" w:rsidRPr="00AF65A8" w:rsidRDefault="0003552B" w:rsidP="0003552B">
      <w:pPr>
        <w:pStyle w:val="Geenafstand"/>
      </w:pPr>
    </w:p>
    <w:tbl>
      <w:tblPr>
        <w:tblStyle w:val="Tabelraster"/>
        <w:tblW w:w="0" w:type="auto"/>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firstRow="1" w:lastRow="0" w:firstColumn="1" w:lastColumn="0" w:noHBand="0" w:noVBand="1"/>
      </w:tblPr>
      <w:tblGrid>
        <w:gridCol w:w="9062"/>
      </w:tblGrid>
      <w:tr w:rsidR="0003552B" w:rsidRPr="007A5E45" w14:paraId="45792D97" w14:textId="77777777" w:rsidTr="00EF2477">
        <w:tc>
          <w:tcPr>
            <w:tcW w:w="9212" w:type="dxa"/>
            <w:shd w:val="clear" w:color="auto" w:fill="4BACC6" w:themeFill="accent5"/>
          </w:tcPr>
          <w:p w14:paraId="45792D96" w14:textId="25DB089D" w:rsidR="0003552B" w:rsidRPr="007A5E45" w:rsidRDefault="00012820" w:rsidP="00905373">
            <w:pPr>
              <w:pStyle w:val="Geenafstand"/>
              <w:spacing w:line="276" w:lineRule="auto"/>
              <w:rPr>
                <w:b/>
                <w:color w:val="FFFFFF" w:themeColor="background1"/>
                <w:sz w:val="20"/>
              </w:rPr>
            </w:pPr>
            <w:r w:rsidRPr="007A5E45">
              <w:rPr>
                <w:b/>
                <w:color w:val="FFFFFF" w:themeColor="background1"/>
                <w:sz w:val="20"/>
              </w:rPr>
              <w:t xml:space="preserve">Ontwikkelpunten </w:t>
            </w:r>
            <w:r>
              <w:rPr>
                <w:b/>
                <w:color w:val="FFFFFF" w:themeColor="background1"/>
                <w:sz w:val="20"/>
              </w:rPr>
              <w:t xml:space="preserve">en doelen </w:t>
            </w:r>
            <w:r w:rsidR="00905373">
              <w:rPr>
                <w:b/>
                <w:color w:val="FFFFFF" w:themeColor="background1"/>
                <w:sz w:val="20"/>
              </w:rPr>
              <w:t>voor periode</w:t>
            </w:r>
            <w:r w:rsidR="000B4EE6">
              <w:rPr>
                <w:b/>
                <w:color w:val="FFFFFF" w:themeColor="background1"/>
                <w:sz w:val="20"/>
              </w:rPr>
              <w:t xml:space="preserve"> 2019-2023</w:t>
            </w:r>
          </w:p>
        </w:tc>
      </w:tr>
      <w:tr w:rsidR="0003552B" w14:paraId="45792D99" w14:textId="77777777" w:rsidTr="00EF2477">
        <w:tc>
          <w:tcPr>
            <w:tcW w:w="9212" w:type="dxa"/>
          </w:tcPr>
          <w:p w14:paraId="45792D98" w14:textId="789A7B10" w:rsidR="0003552B" w:rsidRPr="00954351" w:rsidRDefault="0003552B" w:rsidP="00EF2477">
            <w:pPr>
              <w:pStyle w:val="Geenafstand"/>
              <w:spacing w:line="276" w:lineRule="auto"/>
              <w:rPr>
                <w:color w:val="4BACC6" w:themeColor="accent5"/>
                <w:sz w:val="20"/>
              </w:rPr>
            </w:pPr>
            <w:r w:rsidRPr="00954351">
              <w:rPr>
                <w:color w:val="4BACC6" w:themeColor="accent5"/>
                <w:sz w:val="20"/>
              </w:rPr>
              <w:t xml:space="preserve">1. </w:t>
            </w:r>
            <w:r w:rsidR="006B6D49">
              <w:rPr>
                <w:color w:val="4BACC6" w:themeColor="accent5"/>
                <w:sz w:val="20"/>
              </w:rPr>
              <w:t>Protocollen onder de loep houden en bijstellen, volgens PCDA-cyclus</w:t>
            </w:r>
          </w:p>
        </w:tc>
      </w:tr>
      <w:tr w:rsidR="0003552B" w14:paraId="45792D9B" w14:textId="77777777" w:rsidTr="00EF2477">
        <w:tc>
          <w:tcPr>
            <w:tcW w:w="9212" w:type="dxa"/>
          </w:tcPr>
          <w:p w14:paraId="45792D9A" w14:textId="2D04985D" w:rsidR="0003552B" w:rsidRPr="00954351" w:rsidRDefault="0003552B" w:rsidP="00EF2477">
            <w:pPr>
              <w:pStyle w:val="Geenafstand"/>
              <w:spacing w:line="276" w:lineRule="auto"/>
              <w:rPr>
                <w:color w:val="4BACC6" w:themeColor="accent5"/>
                <w:sz w:val="20"/>
              </w:rPr>
            </w:pPr>
            <w:r w:rsidRPr="00954351">
              <w:rPr>
                <w:color w:val="4BACC6" w:themeColor="accent5"/>
                <w:sz w:val="20"/>
              </w:rPr>
              <w:t xml:space="preserve">2. </w:t>
            </w:r>
            <w:r w:rsidR="006B6D49">
              <w:rPr>
                <w:color w:val="4BACC6" w:themeColor="accent5"/>
                <w:sz w:val="20"/>
              </w:rPr>
              <w:t>OPP formulieren invullen door de leerkrachten, de kennis hierin te delen en dat leerkrachten ook zelf eigenaar moeten zijn om dit op te pakken in doel van hun leerlingen in de groep.</w:t>
            </w:r>
          </w:p>
        </w:tc>
      </w:tr>
      <w:tr w:rsidR="0003552B" w14:paraId="45792D9D" w14:textId="77777777" w:rsidTr="00EF2477">
        <w:tc>
          <w:tcPr>
            <w:tcW w:w="9212" w:type="dxa"/>
          </w:tcPr>
          <w:p w14:paraId="45792D9C" w14:textId="3C152CCA" w:rsidR="0003552B" w:rsidRPr="00954351" w:rsidRDefault="0003552B" w:rsidP="00EF2477">
            <w:pPr>
              <w:pStyle w:val="Geenafstand"/>
              <w:spacing w:line="276" w:lineRule="auto"/>
              <w:rPr>
                <w:color w:val="4BACC6" w:themeColor="accent5"/>
                <w:sz w:val="20"/>
              </w:rPr>
            </w:pPr>
            <w:r w:rsidRPr="00954351">
              <w:rPr>
                <w:color w:val="4BACC6" w:themeColor="accent5"/>
                <w:sz w:val="20"/>
              </w:rPr>
              <w:t xml:space="preserve">3. </w:t>
            </w:r>
            <w:r w:rsidR="006B6D49">
              <w:rPr>
                <w:color w:val="4BACC6" w:themeColor="accent5"/>
                <w:sz w:val="20"/>
              </w:rPr>
              <w:t>Werkwijze Eschwerk wegzetten in klassenmanagement. Leerkrachtondersteuner inzetten voor de groep zodat de leerkracht Esch werk kan doen met leerlingen.</w:t>
            </w:r>
          </w:p>
        </w:tc>
      </w:tr>
    </w:tbl>
    <w:p w14:paraId="45792D9E" w14:textId="77777777" w:rsidR="0003552B" w:rsidRDefault="0003552B" w:rsidP="00AF65A8">
      <w:pPr>
        <w:rPr>
          <w:color w:val="31849B" w:themeColor="accent5" w:themeShade="BF"/>
          <w:sz w:val="20"/>
          <w:szCs w:val="20"/>
        </w:rPr>
      </w:pPr>
    </w:p>
    <w:p w14:paraId="45792D9F" w14:textId="77777777" w:rsidR="0003552B" w:rsidRDefault="0003552B">
      <w:pPr>
        <w:rPr>
          <w:color w:val="31849B" w:themeColor="accent5" w:themeShade="BF"/>
          <w:sz w:val="20"/>
          <w:szCs w:val="20"/>
        </w:rPr>
      </w:pPr>
      <w:r>
        <w:rPr>
          <w:color w:val="31849B" w:themeColor="accent5" w:themeShade="BF"/>
          <w:sz w:val="20"/>
          <w:szCs w:val="20"/>
        </w:rPr>
        <w:br w:type="page"/>
      </w:r>
    </w:p>
    <w:p w14:paraId="45792DA0" w14:textId="77777777" w:rsidR="00AF65A8" w:rsidRPr="00AF65A8" w:rsidRDefault="00AF65A8" w:rsidP="00FB526B">
      <w:pPr>
        <w:numPr>
          <w:ilvl w:val="0"/>
          <w:numId w:val="23"/>
        </w:numPr>
        <w:spacing w:after="0"/>
        <w:rPr>
          <w:b/>
          <w:color w:val="4BACC6" w:themeColor="accent5"/>
        </w:rPr>
      </w:pPr>
      <w:r w:rsidRPr="00AF65A8">
        <w:rPr>
          <w:b/>
          <w:color w:val="4BACC6" w:themeColor="accent5"/>
        </w:rPr>
        <w:lastRenderedPageBreak/>
        <w:t xml:space="preserve">Speciale ondersteuning in samenwerking met externe partners </w:t>
      </w:r>
    </w:p>
    <w:p w14:paraId="45792DA1" w14:textId="77777777" w:rsidR="00AF65A8" w:rsidRPr="005C2101" w:rsidRDefault="00AF65A8" w:rsidP="005C2101">
      <w:pPr>
        <w:pStyle w:val="Geenafstand"/>
      </w:pPr>
    </w:p>
    <w:p w14:paraId="45792DA2" w14:textId="77777777" w:rsidR="00AF65A8" w:rsidRPr="00AF65A8" w:rsidRDefault="00AF65A8" w:rsidP="00AF65A8">
      <w:pPr>
        <w:spacing w:after="0"/>
        <w:rPr>
          <w:sz w:val="20"/>
          <w:szCs w:val="20"/>
        </w:rPr>
      </w:pPr>
      <w:r w:rsidRPr="00AF65A8">
        <w:rPr>
          <w:sz w:val="20"/>
          <w:szCs w:val="20"/>
        </w:rPr>
        <w:t xml:space="preserve">Dit onderdeel heeft betrekking op de ondersteuningsmogelijkheden die de school biedt in samenwerking met partners. De samenwerking met partners is erop gericht dat kinderen en hun ouders tijdig passende en samenhangende ondersteuning krijgen bij het leren, opvoeden en opgroeien (één kind, één gezin, één plan). </w:t>
      </w:r>
    </w:p>
    <w:p w14:paraId="45792DA3" w14:textId="77777777" w:rsidR="00AF65A8" w:rsidRPr="005C2101" w:rsidRDefault="00AF65A8" w:rsidP="005C2101">
      <w:pPr>
        <w:pStyle w:val="Geenafstand"/>
        <w:rPr>
          <w:rFonts w:eastAsiaTheme="minorHAnsi"/>
          <w:sz w:val="20"/>
          <w:lang w:eastAsia="en-US"/>
        </w:rPr>
      </w:pPr>
    </w:p>
    <w:tbl>
      <w:tblPr>
        <w:tblStyle w:val="Tabelraster"/>
        <w:tblW w:w="0" w:type="auto"/>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ayout w:type="fixed"/>
        <w:tblLook w:val="04A0" w:firstRow="1" w:lastRow="0" w:firstColumn="1" w:lastColumn="0" w:noHBand="0" w:noVBand="1"/>
      </w:tblPr>
      <w:tblGrid>
        <w:gridCol w:w="7338"/>
        <w:gridCol w:w="1842"/>
      </w:tblGrid>
      <w:tr w:rsidR="00AF65A8" w:rsidRPr="00AF65A8" w14:paraId="45792DA5" w14:textId="77777777" w:rsidTr="000B10CD">
        <w:tc>
          <w:tcPr>
            <w:tcW w:w="9180" w:type="dxa"/>
            <w:gridSpan w:val="2"/>
            <w:shd w:val="clear" w:color="auto" w:fill="4BACC6" w:themeFill="accent5"/>
          </w:tcPr>
          <w:p w14:paraId="45792DA4" w14:textId="77777777" w:rsidR="00AF65A8" w:rsidRPr="00AF65A8" w:rsidRDefault="00AF65A8" w:rsidP="00A70B71">
            <w:pPr>
              <w:spacing w:line="276" w:lineRule="auto"/>
              <w:rPr>
                <w:b/>
                <w:color w:val="92CDDC" w:themeColor="accent5" w:themeTint="99"/>
                <w:sz w:val="20"/>
              </w:rPr>
            </w:pPr>
            <w:r w:rsidRPr="00AF65A8">
              <w:rPr>
                <w:b/>
                <w:color w:val="FFFFFF" w:themeColor="background1"/>
                <w:sz w:val="20"/>
              </w:rPr>
              <w:t xml:space="preserve">Standaard 12. De school werkt samen met relevante partners in en om de school. </w:t>
            </w:r>
          </w:p>
        </w:tc>
      </w:tr>
      <w:tr w:rsidR="00AF65A8" w:rsidRPr="00AF65A8" w14:paraId="45792DA8" w14:textId="77777777" w:rsidTr="000B10CD">
        <w:tc>
          <w:tcPr>
            <w:tcW w:w="7338" w:type="dxa"/>
            <w:shd w:val="clear" w:color="auto" w:fill="DAEEF3" w:themeFill="accent5" w:themeFillTint="33"/>
          </w:tcPr>
          <w:p w14:paraId="45792DA6" w14:textId="77777777" w:rsidR="00AF65A8" w:rsidRPr="00AF65A8" w:rsidRDefault="00AF65A8" w:rsidP="00A70B71">
            <w:pPr>
              <w:numPr>
                <w:ilvl w:val="0"/>
                <w:numId w:val="17"/>
              </w:numPr>
              <w:spacing w:line="276" w:lineRule="auto"/>
              <w:contextualSpacing/>
              <w:rPr>
                <w:color w:val="31849B" w:themeColor="accent5" w:themeShade="BF"/>
                <w:sz w:val="20"/>
                <w:szCs w:val="20"/>
              </w:rPr>
            </w:pPr>
            <w:r w:rsidRPr="00AF65A8">
              <w:rPr>
                <w:color w:val="31849B" w:themeColor="accent5" w:themeShade="BF"/>
                <w:sz w:val="20"/>
                <w:szCs w:val="20"/>
              </w:rPr>
              <w:t xml:space="preserve">De school weet waar informatie en advies rondom opvoeden en opgroeien beschikbaar is  en maakt hier indien nodig gebruik van. </w:t>
            </w:r>
          </w:p>
        </w:tc>
        <w:tc>
          <w:tcPr>
            <w:tcW w:w="1842" w:type="dxa"/>
          </w:tcPr>
          <w:p w14:paraId="45792DA7" w14:textId="124E5CB3" w:rsidR="00AF65A8" w:rsidRPr="00D61AF6" w:rsidRDefault="00D61AF6" w:rsidP="00A70B71">
            <w:pPr>
              <w:spacing w:line="276" w:lineRule="auto"/>
              <w:rPr>
                <w:b/>
                <w:bCs/>
                <w:sz w:val="20"/>
                <w:szCs w:val="20"/>
              </w:rPr>
            </w:pPr>
            <w:r>
              <w:rPr>
                <w:b/>
                <w:bCs/>
                <w:sz w:val="20"/>
                <w:szCs w:val="20"/>
              </w:rPr>
              <w:t>G</w:t>
            </w:r>
          </w:p>
        </w:tc>
      </w:tr>
      <w:tr w:rsidR="00AF65A8" w:rsidRPr="00AF65A8" w14:paraId="45792DAB" w14:textId="77777777" w:rsidTr="000B10CD">
        <w:tc>
          <w:tcPr>
            <w:tcW w:w="7338" w:type="dxa"/>
            <w:shd w:val="clear" w:color="auto" w:fill="DAEEF3" w:themeFill="accent5" w:themeFillTint="33"/>
          </w:tcPr>
          <w:p w14:paraId="45792DA9" w14:textId="77777777" w:rsidR="00AF65A8" w:rsidRPr="00AF65A8" w:rsidRDefault="00AF65A8" w:rsidP="00A70B71">
            <w:pPr>
              <w:numPr>
                <w:ilvl w:val="0"/>
                <w:numId w:val="17"/>
              </w:numPr>
              <w:spacing w:line="276" w:lineRule="auto"/>
              <w:contextualSpacing/>
              <w:rPr>
                <w:color w:val="31849B" w:themeColor="accent5" w:themeShade="BF"/>
                <w:sz w:val="20"/>
                <w:szCs w:val="20"/>
              </w:rPr>
            </w:pPr>
            <w:r w:rsidRPr="00AF65A8">
              <w:rPr>
                <w:color w:val="31849B" w:themeColor="accent5" w:themeShade="BF"/>
                <w:sz w:val="20"/>
                <w:szCs w:val="20"/>
              </w:rPr>
              <w:t xml:space="preserve">De school weet welke expertise op andere scholen binnen het samenwerkingsverband beschikbaar is en maakt hier indien nodig gebruik van. </w:t>
            </w:r>
          </w:p>
        </w:tc>
        <w:tc>
          <w:tcPr>
            <w:tcW w:w="1842" w:type="dxa"/>
          </w:tcPr>
          <w:p w14:paraId="45792DAA" w14:textId="39F81E41" w:rsidR="00AF65A8" w:rsidRPr="00D61AF6" w:rsidRDefault="00045514" w:rsidP="00A70B71">
            <w:pPr>
              <w:spacing w:line="276" w:lineRule="auto"/>
              <w:rPr>
                <w:b/>
                <w:bCs/>
                <w:sz w:val="20"/>
                <w:szCs w:val="20"/>
              </w:rPr>
            </w:pPr>
            <w:r>
              <w:rPr>
                <w:b/>
                <w:bCs/>
                <w:sz w:val="20"/>
                <w:szCs w:val="20"/>
              </w:rPr>
              <w:t>O</w:t>
            </w:r>
          </w:p>
        </w:tc>
      </w:tr>
      <w:tr w:rsidR="00AF65A8" w:rsidRPr="00AF65A8" w14:paraId="45792DAE" w14:textId="77777777" w:rsidTr="000B10CD">
        <w:tc>
          <w:tcPr>
            <w:tcW w:w="7338" w:type="dxa"/>
            <w:shd w:val="clear" w:color="auto" w:fill="DAEEF3" w:themeFill="accent5" w:themeFillTint="33"/>
          </w:tcPr>
          <w:p w14:paraId="45792DAC" w14:textId="77777777" w:rsidR="00AF65A8" w:rsidRPr="00AF65A8" w:rsidRDefault="00AF65A8" w:rsidP="00A70B71">
            <w:pPr>
              <w:numPr>
                <w:ilvl w:val="0"/>
                <w:numId w:val="17"/>
              </w:numPr>
              <w:spacing w:line="276" w:lineRule="auto"/>
              <w:contextualSpacing/>
              <w:rPr>
                <w:color w:val="31849B" w:themeColor="accent5" w:themeShade="BF"/>
                <w:sz w:val="20"/>
                <w:szCs w:val="20"/>
              </w:rPr>
            </w:pPr>
            <w:r w:rsidRPr="00AF65A8">
              <w:rPr>
                <w:color w:val="31849B" w:themeColor="accent5" w:themeShade="BF"/>
                <w:sz w:val="20"/>
                <w:szCs w:val="20"/>
              </w:rPr>
              <w:t xml:space="preserve">De school meldt verzuim van kinderen conform regionale afspraken bij de leerplichtambtenaar. </w:t>
            </w:r>
          </w:p>
        </w:tc>
        <w:tc>
          <w:tcPr>
            <w:tcW w:w="1842" w:type="dxa"/>
          </w:tcPr>
          <w:p w14:paraId="45792DAD" w14:textId="7EAD6B8A" w:rsidR="00AF65A8" w:rsidRPr="00D61AF6" w:rsidRDefault="00045514" w:rsidP="00A70B71">
            <w:pPr>
              <w:spacing w:line="276" w:lineRule="auto"/>
              <w:rPr>
                <w:b/>
                <w:bCs/>
                <w:sz w:val="20"/>
                <w:szCs w:val="20"/>
              </w:rPr>
            </w:pPr>
            <w:r>
              <w:rPr>
                <w:b/>
                <w:bCs/>
                <w:sz w:val="20"/>
                <w:szCs w:val="20"/>
              </w:rPr>
              <w:t>G</w:t>
            </w:r>
          </w:p>
        </w:tc>
      </w:tr>
      <w:tr w:rsidR="00AF65A8" w:rsidRPr="00AF65A8" w14:paraId="45792DB1" w14:textId="77777777" w:rsidTr="000B10CD">
        <w:tc>
          <w:tcPr>
            <w:tcW w:w="7338" w:type="dxa"/>
            <w:shd w:val="clear" w:color="auto" w:fill="DAEEF3" w:themeFill="accent5" w:themeFillTint="33"/>
          </w:tcPr>
          <w:p w14:paraId="45792DAF" w14:textId="77777777" w:rsidR="00AF65A8" w:rsidRPr="00AF65A8" w:rsidRDefault="00AF65A8" w:rsidP="00A70B71">
            <w:pPr>
              <w:numPr>
                <w:ilvl w:val="0"/>
                <w:numId w:val="17"/>
              </w:numPr>
              <w:spacing w:line="276" w:lineRule="auto"/>
              <w:contextualSpacing/>
              <w:rPr>
                <w:color w:val="31849B" w:themeColor="accent5" w:themeShade="BF"/>
                <w:sz w:val="20"/>
                <w:szCs w:val="20"/>
              </w:rPr>
            </w:pPr>
            <w:r w:rsidRPr="00AF65A8">
              <w:rPr>
                <w:color w:val="31849B" w:themeColor="accent5" w:themeShade="BF"/>
                <w:sz w:val="20"/>
                <w:szCs w:val="20"/>
              </w:rPr>
              <w:t xml:space="preserve">Als de school langdurig of frequent ziekteverzuim  signaleert voert deze altijd een gesprek met ouders. Indien nodig, volgt bespreking in het </w:t>
            </w:r>
            <w:r w:rsidR="00407BB3">
              <w:rPr>
                <w:color w:val="31849B" w:themeColor="accent5" w:themeShade="BF"/>
                <w:sz w:val="20"/>
                <w:szCs w:val="20"/>
              </w:rPr>
              <w:t>ondersteuningsteam</w:t>
            </w:r>
            <w:r w:rsidRPr="00AF65A8">
              <w:rPr>
                <w:color w:val="31849B" w:themeColor="accent5" w:themeShade="BF"/>
                <w:sz w:val="20"/>
                <w:szCs w:val="20"/>
              </w:rPr>
              <w:t xml:space="preserve">.   </w:t>
            </w:r>
          </w:p>
        </w:tc>
        <w:tc>
          <w:tcPr>
            <w:tcW w:w="1842" w:type="dxa"/>
          </w:tcPr>
          <w:p w14:paraId="45792DB0" w14:textId="5E039BB8" w:rsidR="00AF65A8" w:rsidRPr="00D61AF6" w:rsidRDefault="00045514" w:rsidP="00A70B71">
            <w:pPr>
              <w:spacing w:line="276" w:lineRule="auto"/>
              <w:rPr>
                <w:b/>
                <w:bCs/>
                <w:sz w:val="20"/>
                <w:szCs w:val="20"/>
              </w:rPr>
            </w:pPr>
            <w:r>
              <w:rPr>
                <w:b/>
                <w:bCs/>
                <w:sz w:val="20"/>
                <w:szCs w:val="20"/>
              </w:rPr>
              <w:t>G</w:t>
            </w:r>
          </w:p>
        </w:tc>
      </w:tr>
      <w:tr w:rsidR="00AF65A8" w:rsidRPr="00AF65A8" w14:paraId="45792DB7" w14:textId="77777777" w:rsidTr="000B10CD">
        <w:tc>
          <w:tcPr>
            <w:tcW w:w="7338" w:type="dxa"/>
            <w:shd w:val="clear" w:color="auto" w:fill="DAEEF3" w:themeFill="accent5" w:themeFillTint="33"/>
          </w:tcPr>
          <w:p w14:paraId="45792DB2" w14:textId="77777777" w:rsidR="00AF65A8" w:rsidRPr="00AF65A8" w:rsidRDefault="00AF65A8" w:rsidP="00A70B71">
            <w:pPr>
              <w:numPr>
                <w:ilvl w:val="0"/>
                <w:numId w:val="17"/>
              </w:numPr>
              <w:spacing w:line="276" w:lineRule="auto"/>
              <w:contextualSpacing/>
              <w:rPr>
                <w:color w:val="31849B" w:themeColor="accent5" w:themeShade="BF"/>
                <w:sz w:val="20"/>
                <w:szCs w:val="20"/>
              </w:rPr>
            </w:pPr>
            <w:r w:rsidRPr="00AF65A8">
              <w:rPr>
                <w:color w:val="31849B" w:themeColor="accent5" w:themeShade="BF"/>
                <w:sz w:val="20"/>
                <w:szCs w:val="20"/>
              </w:rPr>
              <w:t xml:space="preserve">De school verwijst in haar schoolgids en website tenminste naar:  </w:t>
            </w:r>
          </w:p>
          <w:p w14:paraId="45792DB3" w14:textId="77777777" w:rsidR="00AF65A8" w:rsidRPr="00AF65A8" w:rsidRDefault="00AF65A8" w:rsidP="00A70B71">
            <w:pPr>
              <w:numPr>
                <w:ilvl w:val="0"/>
                <w:numId w:val="18"/>
              </w:numPr>
              <w:spacing w:line="276" w:lineRule="auto"/>
              <w:contextualSpacing/>
              <w:rPr>
                <w:color w:val="31849B" w:themeColor="accent5" w:themeShade="BF"/>
                <w:sz w:val="20"/>
                <w:szCs w:val="20"/>
              </w:rPr>
            </w:pPr>
            <w:r w:rsidRPr="00AF65A8">
              <w:rPr>
                <w:color w:val="31849B" w:themeColor="accent5" w:themeShade="BF"/>
                <w:sz w:val="20"/>
                <w:szCs w:val="20"/>
              </w:rPr>
              <w:t xml:space="preserve">Het samenwerkingsverband IJssel │ Berkel </w:t>
            </w:r>
          </w:p>
          <w:p w14:paraId="45792DB4" w14:textId="77777777" w:rsidR="00AF65A8" w:rsidRPr="00AF65A8" w:rsidRDefault="00AF65A8" w:rsidP="00A70B71">
            <w:pPr>
              <w:numPr>
                <w:ilvl w:val="0"/>
                <w:numId w:val="18"/>
              </w:numPr>
              <w:spacing w:line="276" w:lineRule="auto"/>
              <w:contextualSpacing/>
              <w:rPr>
                <w:color w:val="31849B" w:themeColor="accent5" w:themeShade="BF"/>
                <w:sz w:val="20"/>
                <w:szCs w:val="20"/>
              </w:rPr>
            </w:pPr>
            <w:r w:rsidRPr="00AF65A8">
              <w:rPr>
                <w:color w:val="31849B" w:themeColor="accent5" w:themeShade="BF"/>
                <w:sz w:val="20"/>
                <w:szCs w:val="20"/>
              </w:rPr>
              <w:t xml:space="preserve">De samenwerking met jeugdhulppartners (zoals het Centrum voor Jeugd en Gezin) </w:t>
            </w:r>
          </w:p>
          <w:p w14:paraId="45792DB5" w14:textId="77777777" w:rsidR="00AF65A8" w:rsidRPr="00AF65A8" w:rsidRDefault="00AF65A8" w:rsidP="00A70B71">
            <w:pPr>
              <w:numPr>
                <w:ilvl w:val="0"/>
                <w:numId w:val="18"/>
              </w:numPr>
              <w:spacing w:line="276" w:lineRule="auto"/>
              <w:contextualSpacing/>
              <w:rPr>
                <w:color w:val="31849B" w:themeColor="accent5" w:themeShade="BF"/>
                <w:sz w:val="20"/>
                <w:szCs w:val="20"/>
              </w:rPr>
            </w:pPr>
            <w:r w:rsidRPr="00AF65A8">
              <w:rPr>
                <w:color w:val="31849B" w:themeColor="accent5" w:themeShade="BF"/>
                <w:sz w:val="20"/>
                <w:szCs w:val="20"/>
              </w:rPr>
              <w:t xml:space="preserve">De verwijsindex </w:t>
            </w:r>
          </w:p>
        </w:tc>
        <w:tc>
          <w:tcPr>
            <w:tcW w:w="1842" w:type="dxa"/>
          </w:tcPr>
          <w:p w14:paraId="45792DB6" w14:textId="03442212" w:rsidR="00AF65A8" w:rsidRPr="00D61AF6" w:rsidRDefault="006B6D49" w:rsidP="00A70B71">
            <w:pPr>
              <w:spacing w:line="276" w:lineRule="auto"/>
              <w:rPr>
                <w:b/>
                <w:bCs/>
                <w:sz w:val="20"/>
                <w:szCs w:val="20"/>
              </w:rPr>
            </w:pPr>
            <w:r>
              <w:rPr>
                <w:b/>
                <w:bCs/>
                <w:sz w:val="20"/>
                <w:szCs w:val="20"/>
              </w:rPr>
              <w:t>G</w:t>
            </w:r>
          </w:p>
        </w:tc>
      </w:tr>
      <w:tr w:rsidR="00AF65A8" w:rsidRPr="00AF65A8" w14:paraId="45792DBA" w14:textId="77777777" w:rsidTr="000B10CD">
        <w:tc>
          <w:tcPr>
            <w:tcW w:w="7338" w:type="dxa"/>
            <w:shd w:val="clear" w:color="auto" w:fill="DAEEF3" w:themeFill="accent5" w:themeFillTint="33"/>
          </w:tcPr>
          <w:p w14:paraId="45792DB8" w14:textId="77777777" w:rsidR="00AF65A8" w:rsidRPr="00AF65A8" w:rsidRDefault="00AF65A8" w:rsidP="00A70B71">
            <w:pPr>
              <w:numPr>
                <w:ilvl w:val="0"/>
                <w:numId w:val="17"/>
              </w:numPr>
              <w:spacing w:line="276" w:lineRule="auto"/>
              <w:contextualSpacing/>
              <w:rPr>
                <w:color w:val="31849B" w:themeColor="accent5" w:themeShade="BF"/>
                <w:sz w:val="20"/>
                <w:szCs w:val="20"/>
              </w:rPr>
            </w:pPr>
            <w:r w:rsidRPr="00AF65A8">
              <w:rPr>
                <w:color w:val="31849B" w:themeColor="accent5" w:themeShade="BF"/>
                <w:sz w:val="20"/>
                <w:szCs w:val="20"/>
              </w:rPr>
              <w:t xml:space="preserve">De school zoekt de structurele samenwerking met ketenpartners waar noodzakelijke interventies op leerling niveau  haar eigen kerntaak overschrijden (Inspectie 8.5) </w:t>
            </w:r>
          </w:p>
        </w:tc>
        <w:tc>
          <w:tcPr>
            <w:tcW w:w="1842" w:type="dxa"/>
          </w:tcPr>
          <w:p w14:paraId="45792DB9" w14:textId="0094BAED" w:rsidR="00AF65A8" w:rsidRPr="00D61AF6" w:rsidRDefault="00722365" w:rsidP="00A70B71">
            <w:pPr>
              <w:spacing w:line="276" w:lineRule="auto"/>
              <w:rPr>
                <w:b/>
                <w:bCs/>
                <w:sz w:val="20"/>
                <w:szCs w:val="20"/>
              </w:rPr>
            </w:pPr>
            <w:r>
              <w:rPr>
                <w:b/>
                <w:bCs/>
                <w:sz w:val="20"/>
                <w:szCs w:val="20"/>
              </w:rPr>
              <w:t>V</w:t>
            </w:r>
          </w:p>
        </w:tc>
      </w:tr>
    </w:tbl>
    <w:p w14:paraId="45792DBB" w14:textId="77777777" w:rsidR="00AF65A8" w:rsidRPr="005C2101" w:rsidRDefault="00AF65A8" w:rsidP="005C2101">
      <w:pPr>
        <w:pStyle w:val="Geenafstand"/>
      </w:pPr>
    </w:p>
    <w:tbl>
      <w:tblPr>
        <w:tblStyle w:val="Tabelraster"/>
        <w:tblW w:w="0" w:type="auto"/>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ayout w:type="fixed"/>
        <w:tblLook w:val="04A0" w:firstRow="1" w:lastRow="0" w:firstColumn="1" w:lastColumn="0" w:noHBand="0" w:noVBand="1"/>
      </w:tblPr>
      <w:tblGrid>
        <w:gridCol w:w="7338"/>
        <w:gridCol w:w="1842"/>
      </w:tblGrid>
      <w:tr w:rsidR="00AF65A8" w:rsidRPr="00AF65A8" w14:paraId="45792DBD" w14:textId="77777777" w:rsidTr="30223769">
        <w:tc>
          <w:tcPr>
            <w:tcW w:w="9180" w:type="dxa"/>
            <w:gridSpan w:val="2"/>
            <w:shd w:val="clear" w:color="auto" w:fill="4BACC6" w:themeFill="accent5"/>
          </w:tcPr>
          <w:p w14:paraId="45792DBC" w14:textId="77777777" w:rsidR="00AF65A8" w:rsidRPr="00AF65A8" w:rsidRDefault="00AF65A8" w:rsidP="00A70B71">
            <w:pPr>
              <w:spacing w:line="276" w:lineRule="auto"/>
              <w:rPr>
                <w:b/>
                <w:color w:val="92CDDC" w:themeColor="accent5" w:themeTint="99"/>
                <w:sz w:val="20"/>
              </w:rPr>
            </w:pPr>
            <w:r w:rsidRPr="00AF65A8">
              <w:rPr>
                <w:b/>
                <w:color w:val="FFFFFF" w:themeColor="background1"/>
                <w:sz w:val="20"/>
              </w:rPr>
              <w:t xml:space="preserve">Standaard 13. De school heeft een effectief </w:t>
            </w:r>
            <w:r w:rsidR="00407BB3">
              <w:rPr>
                <w:b/>
                <w:color w:val="FFFFFF" w:themeColor="background1"/>
                <w:sz w:val="20"/>
              </w:rPr>
              <w:t>ondersteuningsteam</w:t>
            </w:r>
            <w:r w:rsidRPr="00AF65A8">
              <w:rPr>
                <w:b/>
                <w:color w:val="FFFFFF" w:themeColor="background1"/>
                <w:sz w:val="20"/>
              </w:rPr>
              <w:t xml:space="preserve">. </w:t>
            </w:r>
          </w:p>
        </w:tc>
      </w:tr>
      <w:tr w:rsidR="00AF65A8" w:rsidRPr="00AF65A8" w14:paraId="45792DC0" w14:textId="77777777" w:rsidTr="30223769">
        <w:tc>
          <w:tcPr>
            <w:tcW w:w="7338" w:type="dxa"/>
            <w:shd w:val="clear" w:color="auto" w:fill="DAEEF3" w:themeFill="accent5" w:themeFillTint="33"/>
          </w:tcPr>
          <w:p w14:paraId="45792DBE" w14:textId="77777777" w:rsidR="00AF65A8" w:rsidRPr="00AF65A8" w:rsidRDefault="00AF65A8" w:rsidP="00A70B71">
            <w:pPr>
              <w:numPr>
                <w:ilvl w:val="0"/>
                <w:numId w:val="19"/>
              </w:numPr>
              <w:spacing w:line="276" w:lineRule="auto"/>
              <w:contextualSpacing/>
              <w:rPr>
                <w:color w:val="31849B" w:themeColor="accent5" w:themeShade="BF"/>
                <w:sz w:val="20"/>
                <w:szCs w:val="20"/>
              </w:rPr>
            </w:pPr>
            <w:r w:rsidRPr="00AF65A8">
              <w:rPr>
                <w:color w:val="31849B" w:themeColor="accent5" w:themeShade="BF"/>
                <w:sz w:val="20"/>
                <w:szCs w:val="20"/>
              </w:rPr>
              <w:t xml:space="preserve">Voor het inzetten van extra ondersteuning op school, is het voorwaardelijk dat de leerling is besproken in het </w:t>
            </w:r>
            <w:r w:rsidR="00407BB3">
              <w:rPr>
                <w:color w:val="31849B" w:themeColor="accent5" w:themeShade="BF"/>
                <w:sz w:val="20"/>
                <w:szCs w:val="20"/>
              </w:rPr>
              <w:t>ondersteuningsteam</w:t>
            </w:r>
            <w:r w:rsidRPr="00AF65A8">
              <w:rPr>
                <w:color w:val="31849B" w:themeColor="accent5" w:themeShade="BF"/>
                <w:sz w:val="20"/>
                <w:szCs w:val="20"/>
              </w:rPr>
              <w:t xml:space="preserve">. De school voldoet aan deze voorwaarde. </w:t>
            </w:r>
          </w:p>
        </w:tc>
        <w:tc>
          <w:tcPr>
            <w:tcW w:w="1842" w:type="dxa"/>
          </w:tcPr>
          <w:p w14:paraId="45792DBF" w14:textId="64D3B63D" w:rsidR="00AF65A8" w:rsidRPr="00722365" w:rsidRDefault="00722365" w:rsidP="00A70B71">
            <w:pPr>
              <w:spacing w:line="276" w:lineRule="auto"/>
              <w:rPr>
                <w:b/>
                <w:bCs/>
                <w:sz w:val="20"/>
                <w:szCs w:val="20"/>
              </w:rPr>
            </w:pPr>
            <w:r w:rsidRPr="00722365">
              <w:rPr>
                <w:b/>
                <w:bCs/>
                <w:sz w:val="20"/>
                <w:szCs w:val="20"/>
              </w:rPr>
              <w:t>G</w:t>
            </w:r>
          </w:p>
        </w:tc>
      </w:tr>
      <w:tr w:rsidR="00AF65A8" w:rsidRPr="00AF65A8" w14:paraId="45792DC3" w14:textId="77777777" w:rsidTr="30223769">
        <w:tc>
          <w:tcPr>
            <w:tcW w:w="7338" w:type="dxa"/>
            <w:shd w:val="clear" w:color="auto" w:fill="DAEEF3" w:themeFill="accent5" w:themeFillTint="33"/>
          </w:tcPr>
          <w:p w14:paraId="45792DC1" w14:textId="77777777" w:rsidR="00AF65A8" w:rsidRPr="00AF65A8" w:rsidRDefault="00AF65A8" w:rsidP="00A70B71">
            <w:pPr>
              <w:numPr>
                <w:ilvl w:val="0"/>
                <w:numId w:val="19"/>
              </w:numPr>
              <w:spacing w:line="276" w:lineRule="auto"/>
              <w:contextualSpacing/>
              <w:rPr>
                <w:color w:val="31849B" w:themeColor="accent5" w:themeShade="BF"/>
                <w:sz w:val="20"/>
                <w:szCs w:val="20"/>
              </w:rPr>
            </w:pPr>
            <w:r w:rsidRPr="00AF65A8">
              <w:rPr>
                <w:color w:val="31849B" w:themeColor="accent5" w:themeShade="BF"/>
                <w:sz w:val="20"/>
                <w:szCs w:val="20"/>
              </w:rPr>
              <w:t xml:space="preserve">Elke school heeft een </w:t>
            </w:r>
            <w:r w:rsidR="00407BB3">
              <w:rPr>
                <w:color w:val="31849B" w:themeColor="accent5" w:themeShade="BF"/>
                <w:sz w:val="20"/>
                <w:szCs w:val="20"/>
              </w:rPr>
              <w:t>ondersteuningsteam</w:t>
            </w:r>
            <w:r w:rsidRPr="00AF65A8">
              <w:rPr>
                <w:color w:val="31849B" w:themeColor="accent5" w:themeShade="BF"/>
                <w:sz w:val="20"/>
                <w:szCs w:val="20"/>
              </w:rPr>
              <w:t xml:space="preserve">. In het </w:t>
            </w:r>
            <w:r w:rsidR="00407BB3">
              <w:rPr>
                <w:color w:val="31849B" w:themeColor="accent5" w:themeShade="BF"/>
                <w:sz w:val="20"/>
                <w:szCs w:val="20"/>
              </w:rPr>
              <w:t>ondersteuningsteam</w:t>
            </w:r>
            <w:r w:rsidRPr="00AF65A8">
              <w:rPr>
                <w:color w:val="31849B" w:themeColor="accent5" w:themeShade="BF"/>
                <w:sz w:val="20"/>
                <w:szCs w:val="20"/>
              </w:rPr>
              <w:t xml:space="preserve"> nemen naast  ouders en </w:t>
            </w:r>
            <w:proofErr w:type="spellStart"/>
            <w:r w:rsidRPr="00AF65A8">
              <w:rPr>
                <w:color w:val="31849B" w:themeColor="accent5" w:themeShade="BF"/>
                <w:sz w:val="20"/>
                <w:szCs w:val="20"/>
              </w:rPr>
              <w:t>IB’er</w:t>
            </w:r>
            <w:proofErr w:type="spellEnd"/>
            <w:r w:rsidRPr="00AF65A8">
              <w:rPr>
                <w:color w:val="31849B" w:themeColor="accent5" w:themeShade="BF"/>
                <w:sz w:val="20"/>
                <w:szCs w:val="20"/>
              </w:rPr>
              <w:t xml:space="preserve">, minimaal een onderwijsondersteuner (vanuit SWV) en gezinsondersteuner (vanuit jeugdhulp ) deel. </w:t>
            </w:r>
          </w:p>
        </w:tc>
        <w:tc>
          <w:tcPr>
            <w:tcW w:w="1842" w:type="dxa"/>
          </w:tcPr>
          <w:p w14:paraId="45792DC2" w14:textId="1EE20DB1" w:rsidR="00AF65A8" w:rsidRPr="00722365" w:rsidRDefault="00CE2950" w:rsidP="00A70B71">
            <w:pPr>
              <w:spacing w:line="276" w:lineRule="auto"/>
              <w:rPr>
                <w:b/>
                <w:bCs/>
                <w:sz w:val="20"/>
                <w:szCs w:val="20"/>
              </w:rPr>
            </w:pPr>
            <w:r>
              <w:rPr>
                <w:b/>
                <w:bCs/>
                <w:sz w:val="20"/>
                <w:szCs w:val="20"/>
              </w:rPr>
              <w:t>G</w:t>
            </w:r>
          </w:p>
        </w:tc>
      </w:tr>
      <w:tr w:rsidR="00AF65A8" w:rsidRPr="00AF65A8" w14:paraId="45792DC6" w14:textId="77777777" w:rsidTr="30223769">
        <w:tc>
          <w:tcPr>
            <w:tcW w:w="7338" w:type="dxa"/>
            <w:shd w:val="clear" w:color="auto" w:fill="DAEEF3" w:themeFill="accent5" w:themeFillTint="33"/>
          </w:tcPr>
          <w:p w14:paraId="45792DC4" w14:textId="77777777" w:rsidR="00AF65A8" w:rsidRPr="00AF65A8" w:rsidRDefault="00AF65A8" w:rsidP="00A70B71">
            <w:pPr>
              <w:numPr>
                <w:ilvl w:val="0"/>
                <w:numId w:val="19"/>
              </w:numPr>
              <w:spacing w:line="276" w:lineRule="auto"/>
              <w:contextualSpacing/>
              <w:rPr>
                <w:color w:val="31849B" w:themeColor="accent5" w:themeShade="BF"/>
                <w:sz w:val="20"/>
                <w:szCs w:val="20"/>
              </w:rPr>
            </w:pPr>
            <w:r w:rsidRPr="00AF65A8">
              <w:rPr>
                <w:color w:val="31849B" w:themeColor="accent5" w:themeShade="BF"/>
                <w:sz w:val="20"/>
                <w:szCs w:val="20"/>
              </w:rPr>
              <w:t xml:space="preserve">Het </w:t>
            </w:r>
            <w:r w:rsidR="00407BB3">
              <w:rPr>
                <w:color w:val="31849B" w:themeColor="accent5" w:themeShade="BF"/>
                <w:sz w:val="20"/>
                <w:szCs w:val="20"/>
              </w:rPr>
              <w:t>ondersteuningsteam</w:t>
            </w:r>
            <w:r w:rsidRPr="00AF65A8">
              <w:rPr>
                <w:color w:val="31849B" w:themeColor="accent5" w:themeShade="BF"/>
                <w:sz w:val="20"/>
                <w:szCs w:val="20"/>
              </w:rPr>
              <w:t xml:space="preserve"> komt minimaal drie keer per schooljaar bijeen. </w:t>
            </w:r>
          </w:p>
        </w:tc>
        <w:tc>
          <w:tcPr>
            <w:tcW w:w="1842" w:type="dxa"/>
          </w:tcPr>
          <w:p w14:paraId="45792DC5" w14:textId="61340A87" w:rsidR="00AF65A8" w:rsidRPr="00722365" w:rsidRDefault="00CE2950" w:rsidP="00A70B71">
            <w:pPr>
              <w:spacing w:line="276" w:lineRule="auto"/>
              <w:rPr>
                <w:b/>
                <w:bCs/>
                <w:sz w:val="20"/>
                <w:szCs w:val="20"/>
              </w:rPr>
            </w:pPr>
            <w:r>
              <w:rPr>
                <w:b/>
                <w:bCs/>
                <w:sz w:val="20"/>
                <w:szCs w:val="20"/>
              </w:rPr>
              <w:t>G</w:t>
            </w:r>
          </w:p>
        </w:tc>
      </w:tr>
      <w:tr w:rsidR="00AF65A8" w:rsidRPr="00AF65A8" w14:paraId="45792DC9" w14:textId="77777777" w:rsidTr="30223769">
        <w:tc>
          <w:tcPr>
            <w:tcW w:w="7338" w:type="dxa"/>
            <w:shd w:val="clear" w:color="auto" w:fill="DAEEF3" w:themeFill="accent5" w:themeFillTint="33"/>
          </w:tcPr>
          <w:p w14:paraId="45792DC7" w14:textId="77777777" w:rsidR="00AF65A8" w:rsidRPr="00AF65A8" w:rsidRDefault="00AF65A8" w:rsidP="00A70B71">
            <w:pPr>
              <w:numPr>
                <w:ilvl w:val="0"/>
                <w:numId w:val="19"/>
              </w:numPr>
              <w:spacing w:line="276" w:lineRule="auto"/>
              <w:contextualSpacing/>
              <w:rPr>
                <w:color w:val="31849B" w:themeColor="accent5" w:themeShade="BF"/>
                <w:sz w:val="20"/>
                <w:szCs w:val="20"/>
              </w:rPr>
            </w:pPr>
            <w:r w:rsidRPr="00AF65A8">
              <w:rPr>
                <w:color w:val="31849B" w:themeColor="accent5" w:themeShade="BF"/>
                <w:sz w:val="20"/>
                <w:szCs w:val="20"/>
              </w:rPr>
              <w:t xml:space="preserve">Leerkrachten en andere aanmelders weten goed waarvoor zij bij het </w:t>
            </w:r>
            <w:r w:rsidR="00407BB3">
              <w:rPr>
                <w:color w:val="31849B" w:themeColor="accent5" w:themeShade="BF"/>
                <w:sz w:val="20"/>
                <w:szCs w:val="20"/>
              </w:rPr>
              <w:t>ondersteuningsteam</w:t>
            </w:r>
            <w:r w:rsidRPr="00AF65A8">
              <w:rPr>
                <w:color w:val="31849B" w:themeColor="accent5" w:themeShade="BF"/>
                <w:sz w:val="20"/>
                <w:szCs w:val="20"/>
              </w:rPr>
              <w:t xml:space="preserve"> terecht kunnen. </w:t>
            </w:r>
          </w:p>
        </w:tc>
        <w:tc>
          <w:tcPr>
            <w:tcW w:w="1842" w:type="dxa"/>
          </w:tcPr>
          <w:p w14:paraId="45792DC8" w14:textId="2484C4F8" w:rsidR="00AF65A8" w:rsidRPr="00722365" w:rsidRDefault="00CE2950" w:rsidP="00A70B71">
            <w:pPr>
              <w:spacing w:line="276" w:lineRule="auto"/>
              <w:rPr>
                <w:b/>
                <w:bCs/>
                <w:sz w:val="20"/>
                <w:szCs w:val="20"/>
              </w:rPr>
            </w:pPr>
            <w:r>
              <w:rPr>
                <w:b/>
                <w:bCs/>
                <w:sz w:val="20"/>
                <w:szCs w:val="20"/>
              </w:rPr>
              <w:t>G</w:t>
            </w:r>
          </w:p>
        </w:tc>
      </w:tr>
      <w:tr w:rsidR="00AF65A8" w:rsidRPr="00AF65A8" w14:paraId="45792DCC" w14:textId="77777777" w:rsidTr="30223769">
        <w:tc>
          <w:tcPr>
            <w:tcW w:w="7338" w:type="dxa"/>
            <w:shd w:val="clear" w:color="auto" w:fill="DAEEF3" w:themeFill="accent5" w:themeFillTint="33"/>
          </w:tcPr>
          <w:p w14:paraId="45792DCA" w14:textId="77777777" w:rsidR="00AF65A8" w:rsidRPr="00AF65A8" w:rsidRDefault="00AF65A8" w:rsidP="00A70B71">
            <w:pPr>
              <w:numPr>
                <w:ilvl w:val="0"/>
                <w:numId w:val="19"/>
              </w:numPr>
              <w:spacing w:line="276" w:lineRule="auto"/>
              <w:contextualSpacing/>
              <w:rPr>
                <w:color w:val="31849B" w:themeColor="accent5" w:themeShade="BF"/>
                <w:sz w:val="20"/>
                <w:szCs w:val="20"/>
              </w:rPr>
            </w:pPr>
            <w:r w:rsidRPr="00AF65A8">
              <w:rPr>
                <w:color w:val="31849B" w:themeColor="accent5" w:themeShade="BF"/>
                <w:sz w:val="20"/>
                <w:szCs w:val="20"/>
              </w:rPr>
              <w:t xml:space="preserve">Ouders worden altijd actief betrokken bij een aanmelding; zij krijgen vooraf informatie over wat het </w:t>
            </w:r>
            <w:r w:rsidR="00407BB3">
              <w:rPr>
                <w:color w:val="31849B" w:themeColor="accent5" w:themeShade="BF"/>
                <w:sz w:val="20"/>
                <w:szCs w:val="20"/>
              </w:rPr>
              <w:t>ondersteuningsteam</w:t>
            </w:r>
            <w:r w:rsidRPr="00AF65A8">
              <w:rPr>
                <w:color w:val="31849B" w:themeColor="accent5" w:themeShade="BF"/>
                <w:sz w:val="20"/>
                <w:szCs w:val="20"/>
              </w:rPr>
              <w:t xml:space="preserve"> is en kan doen. </w:t>
            </w:r>
          </w:p>
        </w:tc>
        <w:tc>
          <w:tcPr>
            <w:tcW w:w="1842" w:type="dxa"/>
          </w:tcPr>
          <w:p w14:paraId="45792DCB" w14:textId="7E6C221B" w:rsidR="00AF65A8" w:rsidRPr="00722365" w:rsidRDefault="00FA5B3D" w:rsidP="00A70B71">
            <w:pPr>
              <w:spacing w:line="276" w:lineRule="auto"/>
              <w:rPr>
                <w:b/>
                <w:bCs/>
                <w:sz w:val="20"/>
                <w:szCs w:val="20"/>
              </w:rPr>
            </w:pPr>
            <w:r>
              <w:rPr>
                <w:b/>
                <w:bCs/>
                <w:sz w:val="20"/>
                <w:szCs w:val="20"/>
              </w:rPr>
              <w:t>G</w:t>
            </w:r>
          </w:p>
        </w:tc>
      </w:tr>
      <w:tr w:rsidR="00AF65A8" w:rsidRPr="00AF65A8" w14:paraId="45792DCF" w14:textId="77777777" w:rsidTr="30223769">
        <w:tc>
          <w:tcPr>
            <w:tcW w:w="7338" w:type="dxa"/>
            <w:shd w:val="clear" w:color="auto" w:fill="DAEEF3" w:themeFill="accent5" w:themeFillTint="33"/>
          </w:tcPr>
          <w:p w14:paraId="45792DCD" w14:textId="77777777" w:rsidR="00AF65A8" w:rsidRPr="00AF65A8" w:rsidRDefault="00AF65A8" w:rsidP="00A70B71">
            <w:pPr>
              <w:numPr>
                <w:ilvl w:val="0"/>
                <w:numId w:val="19"/>
              </w:numPr>
              <w:spacing w:line="276" w:lineRule="auto"/>
              <w:contextualSpacing/>
              <w:rPr>
                <w:color w:val="31849B" w:themeColor="accent5" w:themeShade="BF"/>
                <w:sz w:val="20"/>
                <w:szCs w:val="20"/>
              </w:rPr>
            </w:pPr>
            <w:r w:rsidRPr="00AF65A8">
              <w:rPr>
                <w:color w:val="31849B" w:themeColor="accent5" w:themeShade="BF"/>
                <w:sz w:val="20"/>
                <w:szCs w:val="20"/>
              </w:rPr>
              <w:t xml:space="preserve">Ouders zijn aanwezig bij de bespreking van hun kind in het </w:t>
            </w:r>
            <w:r w:rsidR="00407BB3">
              <w:rPr>
                <w:color w:val="31849B" w:themeColor="accent5" w:themeShade="BF"/>
                <w:sz w:val="20"/>
                <w:szCs w:val="20"/>
              </w:rPr>
              <w:t>ondersteuningsteam</w:t>
            </w:r>
            <w:r w:rsidRPr="00AF65A8">
              <w:rPr>
                <w:color w:val="31849B" w:themeColor="accent5" w:themeShade="BF"/>
                <w:sz w:val="20"/>
                <w:szCs w:val="20"/>
              </w:rPr>
              <w:t xml:space="preserve">. </w:t>
            </w:r>
          </w:p>
        </w:tc>
        <w:tc>
          <w:tcPr>
            <w:tcW w:w="1842" w:type="dxa"/>
          </w:tcPr>
          <w:p w14:paraId="45792DCE" w14:textId="15656617" w:rsidR="00AF65A8" w:rsidRPr="00722365" w:rsidRDefault="00FA5B3D" w:rsidP="00A70B71">
            <w:pPr>
              <w:spacing w:line="276" w:lineRule="auto"/>
              <w:rPr>
                <w:b/>
                <w:bCs/>
                <w:sz w:val="20"/>
                <w:szCs w:val="20"/>
              </w:rPr>
            </w:pPr>
            <w:r>
              <w:rPr>
                <w:b/>
                <w:bCs/>
                <w:sz w:val="20"/>
                <w:szCs w:val="20"/>
              </w:rPr>
              <w:t>G</w:t>
            </w:r>
          </w:p>
        </w:tc>
      </w:tr>
      <w:tr w:rsidR="00AF65A8" w:rsidRPr="00AF65A8" w14:paraId="45792DD2" w14:textId="77777777" w:rsidTr="30223769">
        <w:tc>
          <w:tcPr>
            <w:tcW w:w="7338" w:type="dxa"/>
            <w:shd w:val="clear" w:color="auto" w:fill="DAEEF3" w:themeFill="accent5" w:themeFillTint="33"/>
          </w:tcPr>
          <w:p w14:paraId="45792DD0" w14:textId="77777777" w:rsidR="00AF65A8" w:rsidRPr="00AF65A8" w:rsidRDefault="00AF65A8" w:rsidP="00A70B71">
            <w:pPr>
              <w:numPr>
                <w:ilvl w:val="0"/>
                <w:numId w:val="19"/>
              </w:numPr>
              <w:spacing w:line="276" w:lineRule="auto"/>
              <w:contextualSpacing/>
              <w:rPr>
                <w:color w:val="31849B" w:themeColor="accent5" w:themeShade="BF"/>
                <w:sz w:val="20"/>
                <w:szCs w:val="20"/>
              </w:rPr>
            </w:pPr>
            <w:r w:rsidRPr="00AF65A8">
              <w:rPr>
                <w:color w:val="31849B" w:themeColor="accent5" w:themeShade="BF"/>
                <w:sz w:val="20"/>
                <w:szCs w:val="20"/>
              </w:rPr>
              <w:t xml:space="preserve">In het </w:t>
            </w:r>
            <w:r w:rsidR="00407BB3">
              <w:rPr>
                <w:color w:val="31849B" w:themeColor="accent5" w:themeShade="BF"/>
                <w:sz w:val="20"/>
                <w:szCs w:val="20"/>
              </w:rPr>
              <w:t>ondersteuningsteam</w:t>
            </w:r>
            <w:r w:rsidRPr="00AF65A8">
              <w:rPr>
                <w:color w:val="31849B" w:themeColor="accent5" w:themeShade="BF"/>
                <w:sz w:val="20"/>
                <w:szCs w:val="20"/>
              </w:rPr>
              <w:t xml:space="preserve"> zijn op afroep relevante partners aanwezig. </w:t>
            </w:r>
          </w:p>
        </w:tc>
        <w:tc>
          <w:tcPr>
            <w:tcW w:w="1842" w:type="dxa"/>
          </w:tcPr>
          <w:p w14:paraId="45792DD1" w14:textId="6E0A32A1" w:rsidR="00AF65A8" w:rsidRPr="00722365" w:rsidRDefault="00FA5B3D" w:rsidP="00A70B71">
            <w:pPr>
              <w:spacing w:line="276" w:lineRule="auto"/>
              <w:rPr>
                <w:b/>
                <w:bCs/>
                <w:sz w:val="20"/>
                <w:szCs w:val="20"/>
              </w:rPr>
            </w:pPr>
            <w:r>
              <w:rPr>
                <w:b/>
                <w:bCs/>
                <w:sz w:val="20"/>
                <w:szCs w:val="20"/>
              </w:rPr>
              <w:t>G</w:t>
            </w:r>
          </w:p>
        </w:tc>
      </w:tr>
      <w:tr w:rsidR="00AF65A8" w:rsidRPr="00AF65A8" w14:paraId="45792DD5" w14:textId="77777777" w:rsidTr="30223769">
        <w:tc>
          <w:tcPr>
            <w:tcW w:w="7338" w:type="dxa"/>
            <w:shd w:val="clear" w:color="auto" w:fill="DAEEF3" w:themeFill="accent5" w:themeFillTint="33"/>
          </w:tcPr>
          <w:p w14:paraId="45792DD3" w14:textId="77777777" w:rsidR="00AF65A8" w:rsidRPr="00AF65A8" w:rsidRDefault="00AF65A8" w:rsidP="00A70B71">
            <w:pPr>
              <w:numPr>
                <w:ilvl w:val="0"/>
                <w:numId w:val="19"/>
              </w:numPr>
              <w:spacing w:line="276" w:lineRule="auto"/>
              <w:contextualSpacing/>
              <w:rPr>
                <w:color w:val="31849B" w:themeColor="accent5" w:themeShade="BF"/>
                <w:sz w:val="20"/>
                <w:szCs w:val="20"/>
              </w:rPr>
            </w:pPr>
            <w:r w:rsidRPr="00AF65A8">
              <w:rPr>
                <w:color w:val="31849B" w:themeColor="accent5" w:themeShade="BF"/>
                <w:sz w:val="20"/>
                <w:szCs w:val="20"/>
              </w:rPr>
              <w:t xml:space="preserve">Bij elke casus staan de ondersteuningsbehoeften en mogelijkheden van kind, ouders en school centraal. </w:t>
            </w:r>
          </w:p>
        </w:tc>
        <w:tc>
          <w:tcPr>
            <w:tcW w:w="1842" w:type="dxa"/>
          </w:tcPr>
          <w:p w14:paraId="45792DD4" w14:textId="4C56EC4E" w:rsidR="00AF65A8" w:rsidRPr="00722365" w:rsidRDefault="00D21773" w:rsidP="00A70B71">
            <w:pPr>
              <w:spacing w:line="276" w:lineRule="auto"/>
              <w:rPr>
                <w:b/>
                <w:bCs/>
                <w:sz w:val="20"/>
                <w:szCs w:val="20"/>
              </w:rPr>
            </w:pPr>
            <w:r>
              <w:rPr>
                <w:b/>
                <w:bCs/>
                <w:sz w:val="20"/>
                <w:szCs w:val="20"/>
              </w:rPr>
              <w:t>G</w:t>
            </w:r>
          </w:p>
        </w:tc>
      </w:tr>
      <w:tr w:rsidR="00AF65A8" w:rsidRPr="00AF65A8" w14:paraId="45792DD8" w14:textId="77777777" w:rsidTr="00330C40">
        <w:trPr>
          <w:trHeight w:val="2542"/>
        </w:trPr>
        <w:tc>
          <w:tcPr>
            <w:tcW w:w="7338" w:type="dxa"/>
            <w:shd w:val="clear" w:color="auto" w:fill="DAEEF3" w:themeFill="accent5" w:themeFillTint="33"/>
          </w:tcPr>
          <w:p w14:paraId="45792DD6" w14:textId="77777777" w:rsidR="00AF65A8" w:rsidRPr="00AF65A8" w:rsidRDefault="00AF65A8" w:rsidP="00A70B71">
            <w:pPr>
              <w:numPr>
                <w:ilvl w:val="0"/>
                <w:numId w:val="19"/>
              </w:numPr>
              <w:spacing w:line="276" w:lineRule="auto"/>
              <w:contextualSpacing/>
              <w:rPr>
                <w:color w:val="31849B" w:themeColor="accent5" w:themeShade="BF"/>
                <w:sz w:val="20"/>
                <w:szCs w:val="20"/>
              </w:rPr>
            </w:pPr>
            <w:r w:rsidRPr="00AF65A8">
              <w:rPr>
                <w:color w:val="31849B" w:themeColor="accent5" w:themeShade="BF"/>
                <w:sz w:val="20"/>
                <w:szCs w:val="20"/>
              </w:rPr>
              <w:t xml:space="preserve">De voorzitter werkt per casus volgens een vaste systematiek: verkenning – analyse- oplossingsrichtingen – plan van aanpak – evaluatie. </w:t>
            </w:r>
          </w:p>
        </w:tc>
        <w:tc>
          <w:tcPr>
            <w:tcW w:w="1842" w:type="dxa"/>
          </w:tcPr>
          <w:p w14:paraId="45792DD7" w14:textId="75D7DA50" w:rsidR="00AF65A8" w:rsidRPr="00722365" w:rsidRDefault="006B6D49" w:rsidP="00A70B71">
            <w:pPr>
              <w:spacing w:line="276" w:lineRule="auto"/>
              <w:rPr>
                <w:b/>
                <w:bCs/>
                <w:sz w:val="20"/>
                <w:szCs w:val="20"/>
              </w:rPr>
            </w:pPr>
            <w:r>
              <w:rPr>
                <w:b/>
                <w:bCs/>
                <w:sz w:val="20"/>
                <w:szCs w:val="20"/>
              </w:rPr>
              <w:t>G</w:t>
            </w:r>
          </w:p>
        </w:tc>
      </w:tr>
      <w:tr w:rsidR="00AF65A8" w:rsidRPr="00AF65A8" w14:paraId="45792DDB" w14:textId="77777777" w:rsidTr="30223769">
        <w:tc>
          <w:tcPr>
            <w:tcW w:w="7338" w:type="dxa"/>
            <w:shd w:val="clear" w:color="auto" w:fill="DAEEF3" w:themeFill="accent5" w:themeFillTint="33"/>
          </w:tcPr>
          <w:p w14:paraId="45792DD9" w14:textId="77777777" w:rsidR="00AF65A8" w:rsidRPr="005C2101" w:rsidRDefault="00AF65A8" w:rsidP="00A70B71">
            <w:pPr>
              <w:numPr>
                <w:ilvl w:val="0"/>
                <w:numId w:val="19"/>
              </w:numPr>
              <w:spacing w:line="276" w:lineRule="auto"/>
              <w:contextualSpacing/>
              <w:rPr>
                <w:color w:val="31849B" w:themeColor="accent5" w:themeShade="BF"/>
                <w:sz w:val="20"/>
                <w:szCs w:val="20"/>
              </w:rPr>
            </w:pPr>
            <w:r w:rsidRPr="00AF65A8">
              <w:rPr>
                <w:color w:val="31849B" w:themeColor="accent5" w:themeShade="BF"/>
                <w:sz w:val="20"/>
                <w:szCs w:val="20"/>
              </w:rPr>
              <w:lastRenderedPageBreak/>
              <w:t xml:space="preserve">Bij elke casus wordt bepaald of registratie in de Verwijsindex nodig is. </w:t>
            </w:r>
          </w:p>
        </w:tc>
        <w:tc>
          <w:tcPr>
            <w:tcW w:w="1842" w:type="dxa"/>
          </w:tcPr>
          <w:p w14:paraId="45792DDA" w14:textId="1C7B1B37" w:rsidR="00AF65A8" w:rsidRPr="00722365" w:rsidRDefault="006B6D49" w:rsidP="00A70B71">
            <w:pPr>
              <w:spacing w:line="276" w:lineRule="auto"/>
              <w:rPr>
                <w:b/>
                <w:bCs/>
                <w:sz w:val="20"/>
                <w:szCs w:val="20"/>
              </w:rPr>
            </w:pPr>
            <w:r>
              <w:rPr>
                <w:b/>
                <w:bCs/>
                <w:sz w:val="20"/>
                <w:szCs w:val="20"/>
              </w:rPr>
              <w:t>V</w:t>
            </w:r>
          </w:p>
        </w:tc>
      </w:tr>
      <w:tr w:rsidR="00AF65A8" w:rsidRPr="00AF65A8" w14:paraId="45792DDE" w14:textId="77777777" w:rsidTr="30223769">
        <w:tc>
          <w:tcPr>
            <w:tcW w:w="7338" w:type="dxa"/>
            <w:shd w:val="clear" w:color="auto" w:fill="DAEEF3" w:themeFill="accent5" w:themeFillTint="33"/>
          </w:tcPr>
          <w:p w14:paraId="45792DDC" w14:textId="77777777" w:rsidR="00AF65A8" w:rsidRPr="00AF65A8" w:rsidRDefault="00AF65A8" w:rsidP="00A70B71">
            <w:pPr>
              <w:numPr>
                <w:ilvl w:val="0"/>
                <w:numId w:val="19"/>
              </w:numPr>
              <w:spacing w:line="276" w:lineRule="auto"/>
              <w:contextualSpacing/>
              <w:rPr>
                <w:color w:val="31849B" w:themeColor="accent5" w:themeShade="BF"/>
                <w:sz w:val="20"/>
                <w:szCs w:val="20"/>
              </w:rPr>
            </w:pPr>
            <w:r w:rsidRPr="00AF65A8">
              <w:rPr>
                <w:color w:val="31849B" w:themeColor="accent5" w:themeShade="BF"/>
                <w:sz w:val="20"/>
                <w:szCs w:val="20"/>
              </w:rPr>
              <w:t xml:space="preserve">Bij elke casus wordt bepaald wie als casusverantwoordelijke optreedt. </w:t>
            </w:r>
          </w:p>
        </w:tc>
        <w:tc>
          <w:tcPr>
            <w:tcW w:w="1842" w:type="dxa"/>
          </w:tcPr>
          <w:p w14:paraId="45792DDD" w14:textId="5B62F73C" w:rsidR="00AF65A8" w:rsidRPr="00722365" w:rsidRDefault="00D21773" w:rsidP="00A70B71">
            <w:pPr>
              <w:spacing w:line="276" w:lineRule="auto"/>
              <w:rPr>
                <w:b/>
                <w:bCs/>
                <w:sz w:val="20"/>
                <w:szCs w:val="20"/>
              </w:rPr>
            </w:pPr>
            <w:r>
              <w:rPr>
                <w:b/>
                <w:bCs/>
                <w:sz w:val="20"/>
                <w:szCs w:val="20"/>
              </w:rPr>
              <w:t>V</w:t>
            </w:r>
          </w:p>
        </w:tc>
      </w:tr>
      <w:tr w:rsidR="00AF65A8" w:rsidRPr="00AF65A8" w14:paraId="45792DE1" w14:textId="77777777" w:rsidTr="30223769">
        <w:tc>
          <w:tcPr>
            <w:tcW w:w="7338" w:type="dxa"/>
            <w:shd w:val="clear" w:color="auto" w:fill="DAEEF3" w:themeFill="accent5" w:themeFillTint="33"/>
          </w:tcPr>
          <w:p w14:paraId="45792DDF" w14:textId="77777777" w:rsidR="00AF65A8" w:rsidRPr="00AF65A8" w:rsidRDefault="00AF65A8" w:rsidP="00A70B71">
            <w:pPr>
              <w:numPr>
                <w:ilvl w:val="0"/>
                <w:numId w:val="19"/>
              </w:numPr>
              <w:spacing w:line="276" w:lineRule="auto"/>
              <w:contextualSpacing/>
              <w:rPr>
                <w:color w:val="31849B" w:themeColor="accent5" w:themeShade="BF"/>
                <w:sz w:val="20"/>
                <w:szCs w:val="20"/>
              </w:rPr>
            </w:pPr>
            <w:r w:rsidRPr="00AF65A8">
              <w:rPr>
                <w:color w:val="31849B" w:themeColor="accent5" w:themeShade="BF"/>
                <w:sz w:val="20"/>
                <w:szCs w:val="20"/>
              </w:rPr>
              <w:t xml:space="preserve">De afgesproken ondersteuning wordt volgens planning geboden. </w:t>
            </w:r>
          </w:p>
        </w:tc>
        <w:tc>
          <w:tcPr>
            <w:tcW w:w="1842" w:type="dxa"/>
          </w:tcPr>
          <w:p w14:paraId="45792DE0" w14:textId="3BEA2473" w:rsidR="00AF65A8" w:rsidRPr="00722365" w:rsidRDefault="00D21773" w:rsidP="00A70B71">
            <w:pPr>
              <w:spacing w:line="276" w:lineRule="auto"/>
              <w:rPr>
                <w:b/>
                <w:bCs/>
                <w:sz w:val="20"/>
                <w:szCs w:val="20"/>
              </w:rPr>
            </w:pPr>
            <w:r>
              <w:rPr>
                <w:b/>
                <w:bCs/>
                <w:sz w:val="20"/>
                <w:szCs w:val="20"/>
              </w:rPr>
              <w:t>G</w:t>
            </w:r>
          </w:p>
        </w:tc>
      </w:tr>
      <w:tr w:rsidR="00AF65A8" w:rsidRPr="00AF65A8" w14:paraId="45792DE4" w14:textId="77777777" w:rsidTr="30223769">
        <w:tc>
          <w:tcPr>
            <w:tcW w:w="7338" w:type="dxa"/>
            <w:shd w:val="clear" w:color="auto" w:fill="DAEEF3" w:themeFill="accent5" w:themeFillTint="33"/>
          </w:tcPr>
          <w:p w14:paraId="45792DE2" w14:textId="77777777" w:rsidR="00AF65A8" w:rsidRPr="00AF65A8" w:rsidRDefault="00AF65A8" w:rsidP="00A70B71">
            <w:pPr>
              <w:numPr>
                <w:ilvl w:val="0"/>
                <w:numId w:val="19"/>
              </w:numPr>
              <w:spacing w:line="276" w:lineRule="auto"/>
              <w:contextualSpacing/>
              <w:rPr>
                <w:color w:val="31849B" w:themeColor="accent5" w:themeShade="BF"/>
                <w:sz w:val="20"/>
                <w:szCs w:val="20"/>
              </w:rPr>
            </w:pPr>
            <w:r w:rsidRPr="00AF65A8">
              <w:rPr>
                <w:color w:val="31849B" w:themeColor="accent5" w:themeShade="BF"/>
                <w:sz w:val="20"/>
                <w:szCs w:val="20"/>
              </w:rPr>
              <w:t xml:space="preserve">De casusverantwoordelijke houdt actief zicht op de voortgang en afstemming van de ondersteuning aan kind, ouders en school </w:t>
            </w:r>
          </w:p>
        </w:tc>
        <w:tc>
          <w:tcPr>
            <w:tcW w:w="1842" w:type="dxa"/>
          </w:tcPr>
          <w:p w14:paraId="45792DE3" w14:textId="39CFD06B" w:rsidR="00AF65A8" w:rsidRPr="00722365" w:rsidRDefault="0086498D" w:rsidP="00A70B71">
            <w:pPr>
              <w:spacing w:line="276" w:lineRule="auto"/>
              <w:rPr>
                <w:b/>
                <w:bCs/>
                <w:sz w:val="20"/>
                <w:szCs w:val="20"/>
              </w:rPr>
            </w:pPr>
            <w:r>
              <w:rPr>
                <w:b/>
                <w:bCs/>
                <w:sz w:val="20"/>
                <w:szCs w:val="20"/>
              </w:rPr>
              <w:t>G</w:t>
            </w:r>
          </w:p>
        </w:tc>
      </w:tr>
      <w:tr w:rsidR="00AF65A8" w:rsidRPr="00AF65A8" w14:paraId="45792DE7" w14:textId="77777777" w:rsidTr="30223769">
        <w:tc>
          <w:tcPr>
            <w:tcW w:w="7338" w:type="dxa"/>
            <w:shd w:val="clear" w:color="auto" w:fill="DAEEF3" w:themeFill="accent5" w:themeFillTint="33"/>
          </w:tcPr>
          <w:p w14:paraId="45792DE5" w14:textId="77777777" w:rsidR="00AF65A8" w:rsidRPr="00AF65A8" w:rsidRDefault="00AF65A8" w:rsidP="00A70B71">
            <w:pPr>
              <w:numPr>
                <w:ilvl w:val="0"/>
                <w:numId w:val="19"/>
              </w:numPr>
              <w:spacing w:line="276" w:lineRule="auto"/>
              <w:contextualSpacing/>
              <w:rPr>
                <w:color w:val="31849B" w:themeColor="accent5" w:themeShade="BF"/>
                <w:sz w:val="20"/>
                <w:szCs w:val="20"/>
              </w:rPr>
            </w:pPr>
            <w:r w:rsidRPr="00AF65A8">
              <w:rPr>
                <w:color w:val="31849B" w:themeColor="accent5" w:themeShade="BF"/>
                <w:sz w:val="20"/>
                <w:szCs w:val="20"/>
              </w:rPr>
              <w:t xml:space="preserve">Elke casus wordt afgesloten met een evaluatie. Bij die evaluatie zijn ouders betrokken.  </w:t>
            </w:r>
          </w:p>
        </w:tc>
        <w:tc>
          <w:tcPr>
            <w:tcW w:w="1842" w:type="dxa"/>
          </w:tcPr>
          <w:p w14:paraId="45792DE6" w14:textId="515FC608" w:rsidR="00AF65A8" w:rsidRPr="00722365" w:rsidRDefault="0086498D" w:rsidP="00A70B71">
            <w:pPr>
              <w:spacing w:line="276" w:lineRule="auto"/>
              <w:rPr>
                <w:b/>
                <w:bCs/>
                <w:sz w:val="20"/>
                <w:szCs w:val="20"/>
              </w:rPr>
            </w:pPr>
            <w:r>
              <w:rPr>
                <w:b/>
                <w:bCs/>
                <w:sz w:val="20"/>
                <w:szCs w:val="20"/>
              </w:rPr>
              <w:t>G</w:t>
            </w:r>
          </w:p>
        </w:tc>
      </w:tr>
      <w:tr w:rsidR="00AF65A8" w:rsidRPr="00AF65A8" w14:paraId="45792DEA" w14:textId="77777777" w:rsidTr="30223769">
        <w:tc>
          <w:tcPr>
            <w:tcW w:w="7338" w:type="dxa"/>
            <w:shd w:val="clear" w:color="auto" w:fill="DAEEF3" w:themeFill="accent5" w:themeFillTint="33"/>
          </w:tcPr>
          <w:p w14:paraId="45792DE8" w14:textId="77777777" w:rsidR="00AF65A8" w:rsidRPr="00AF65A8" w:rsidRDefault="00AF65A8" w:rsidP="00A70B71">
            <w:pPr>
              <w:numPr>
                <w:ilvl w:val="0"/>
                <w:numId w:val="19"/>
              </w:numPr>
              <w:spacing w:line="276" w:lineRule="auto"/>
              <w:contextualSpacing/>
              <w:rPr>
                <w:color w:val="31849B" w:themeColor="accent5" w:themeShade="BF"/>
                <w:sz w:val="20"/>
                <w:szCs w:val="20"/>
              </w:rPr>
            </w:pPr>
            <w:r w:rsidRPr="00AF65A8">
              <w:rPr>
                <w:color w:val="31849B" w:themeColor="accent5" w:themeShade="BF"/>
                <w:sz w:val="20"/>
                <w:szCs w:val="20"/>
              </w:rPr>
              <w:t xml:space="preserve">Er is dossiervorming volgens wettelijke regels. Ouders hebben inzage in het dossier. </w:t>
            </w:r>
          </w:p>
        </w:tc>
        <w:tc>
          <w:tcPr>
            <w:tcW w:w="1842" w:type="dxa"/>
          </w:tcPr>
          <w:p w14:paraId="45792DE9" w14:textId="623CFE91" w:rsidR="00AF65A8" w:rsidRPr="0086498D" w:rsidRDefault="0086498D" w:rsidP="00A70B71">
            <w:pPr>
              <w:spacing w:line="276" w:lineRule="auto"/>
              <w:rPr>
                <w:b/>
                <w:bCs/>
                <w:sz w:val="20"/>
                <w:szCs w:val="20"/>
              </w:rPr>
            </w:pPr>
            <w:r w:rsidRPr="0086498D">
              <w:rPr>
                <w:b/>
                <w:bCs/>
                <w:sz w:val="20"/>
                <w:szCs w:val="20"/>
              </w:rPr>
              <w:t>G</w:t>
            </w:r>
          </w:p>
        </w:tc>
      </w:tr>
      <w:tr w:rsidR="00AF65A8" w:rsidRPr="00AF65A8" w14:paraId="45792DED" w14:textId="77777777" w:rsidTr="30223769">
        <w:tc>
          <w:tcPr>
            <w:tcW w:w="7338" w:type="dxa"/>
            <w:shd w:val="clear" w:color="auto" w:fill="DAEEF3" w:themeFill="accent5" w:themeFillTint="33"/>
          </w:tcPr>
          <w:p w14:paraId="45792DEB" w14:textId="77777777" w:rsidR="00AF65A8" w:rsidRPr="00AF65A8" w:rsidRDefault="00AF65A8" w:rsidP="00A70B71">
            <w:pPr>
              <w:numPr>
                <w:ilvl w:val="0"/>
                <w:numId w:val="19"/>
              </w:numPr>
              <w:spacing w:line="276" w:lineRule="auto"/>
              <w:contextualSpacing/>
              <w:rPr>
                <w:color w:val="31849B" w:themeColor="accent5" w:themeShade="BF"/>
                <w:sz w:val="20"/>
                <w:szCs w:val="20"/>
              </w:rPr>
            </w:pPr>
            <w:r w:rsidRPr="00AF65A8">
              <w:rPr>
                <w:color w:val="31849B" w:themeColor="accent5" w:themeShade="BF"/>
                <w:sz w:val="20"/>
                <w:szCs w:val="20"/>
              </w:rPr>
              <w:t xml:space="preserve">De lijn van het </w:t>
            </w:r>
            <w:r w:rsidR="00407BB3">
              <w:rPr>
                <w:color w:val="31849B" w:themeColor="accent5" w:themeShade="BF"/>
                <w:sz w:val="20"/>
                <w:szCs w:val="20"/>
              </w:rPr>
              <w:t>ondersteuningsteam</w:t>
            </w:r>
            <w:r w:rsidRPr="00AF65A8">
              <w:rPr>
                <w:color w:val="31849B" w:themeColor="accent5" w:themeShade="BF"/>
                <w:sz w:val="20"/>
                <w:szCs w:val="20"/>
              </w:rPr>
              <w:t xml:space="preserve"> naar gespecialiseerde voorzieningen is voor de school helder en effectief. </w:t>
            </w:r>
          </w:p>
        </w:tc>
        <w:tc>
          <w:tcPr>
            <w:tcW w:w="1842" w:type="dxa"/>
          </w:tcPr>
          <w:p w14:paraId="45792DEC" w14:textId="2E58728E" w:rsidR="00AF65A8" w:rsidRPr="0086498D" w:rsidRDefault="0086498D" w:rsidP="00A70B71">
            <w:pPr>
              <w:spacing w:line="276" w:lineRule="auto"/>
              <w:rPr>
                <w:b/>
                <w:bCs/>
                <w:sz w:val="20"/>
                <w:szCs w:val="20"/>
              </w:rPr>
            </w:pPr>
            <w:r w:rsidRPr="0086498D">
              <w:rPr>
                <w:b/>
                <w:bCs/>
                <w:sz w:val="20"/>
                <w:szCs w:val="20"/>
              </w:rPr>
              <w:t>G</w:t>
            </w:r>
          </w:p>
        </w:tc>
      </w:tr>
    </w:tbl>
    <w:p w14:paraId="45792DEE" w14:textId="77777777" w:rsidR="00AF65A8" w:rsidRDefault="00AF65A8" w:rsidP="00AF65A8">
      <w:pPr>
        <w:spacing w:after="0" w:line="240" w:lineRule="auto"/>
        <w:rPr>
          <w:rFonts w:eastAsiaTheme="minorHAnsi"/>
          <w:lang w:eastAsia="en-US"/>
        </w:rPr>
      </w:pPr>
    </w:p>
    <w:tbl>
      <w:tblPr>
        <w:tblStyle w:val="Tabelraster"/>
        <w:tblW w:w="0" w:type="auto"/>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firstRow="1" w:lastRow="0" w:firstColumn="1" w:lastColumn="0" w:noHBand="0" w:noVBand="1"/>
      </w:tblPr>
      <w:tblGrid>
        <w:gridCol w:w="9062"/>
      </w:tblGrid>
      <w:tr w:rsidR="007243AF" w:rsidRPr="007A5E45" w14:paraId="45792DF0" w14:textId="77777777" w:rsidTr="00EF2477">
        <w:tc>
          <w:tcPr>
            <w:tcW w:w="9212" w:type="dxa"/>
            <w:shd w:val="clear" w:color="auto" w:fill="4BACC6" w:themeFill="accent5"/>
          </w:tcPr>
          <w:p w14:paraId="45792DEF" w14:textId="77777777" w:rsidR="007243AF" w:rsidRPr="007A5E45" w:rsidRDefault="007243AF" w:rsidP="00EF2477">
            <w:pPr>
              <w:pStyle w:val="Geenafstand"/>
              <w:spacing w:line="276" w:lineRule="auto"/>
              <w:rPr>
                <w:b/>
                <w:color w:val="FFFFFF" w:themeColor="background1"/>
                <w:sz w:val="20"/>
              </w:rPr>
            </w:pPr>
            <w:r w:rsidRPr="007A5E45">
              <w:rPr>
                <w:b/>
                <w:color w:val="FFFFFF" w:themeColor="background1"/>
                <w:sz w:val="20"/>
              </w:rPr>
              <w:t xml:space="preserve">Toelichting </w:t>
            </w:r>
          </w:p>
        </w:tc>
      </w:tr>
      <w:tr w:rsidR="007243AF" w14:paraId="45792DF6" w14:textId="77777777" w:rsidTr="00EF2477">
        <w:tc>
          <w:tcPr>
            <w:tcW w:w="9212" w:type="dxa"/>
            <w:tcBorders>
              <w:bottom w:val="single" w:sz="4" w:space="0" w:color="C6D9F1" w:themeColor="text2" w:themeTint="33"/>
            </w:tcBorders>
          </w:tcPr>
          <w:p w14:paraId="45792DF1" w14:textId="77777777" w:rsidR="007243AF" w:rsidRDefault="007243AF" w:rsidP="00EF2477">
            <w:pPr>
              <w:pStyle w:val="Geenafstand"/>
              <w:spacing w:line="276" w:lineRule="auto"/>
              <w:rPr>
                <w:b/>
                <w:color w:val="548DD4" w:themeColor="text2" w:themeTint="99"/>
              </w:rPr>
            </w:pPr>
          </w:p>
          <w:p w14:paraId="45792DF5" w14:textId="77777777" w:rsidR="007243AF" w:rsidRDefault="007243AF" w:rsidP="00EF2477">
            <w:pPr>
              <w:pStyle w:val="Geenafstand"/>
              <w:spacing w:line="276" w:lineRule="auto"/>
              <w:rPr>
                <w:b/>
                <w:color w:val="548DD4" w:themeColor="text2" w:themeTint="99"/>
              </w:rPr>
            </w:pPr>
          </w:p>
        </w:tc>
      </w:tr>
    </w:tbl>
    <w:p w14:paraId="45792DF7" w14:textId="77777777" w:rsidR="007243AF" w:rsidRDefault="007243AF" w:rsidP="007243AF">
      <w:pPr>
        <w:pStyle w:val="Geenafstand"/>
      </w:pPr>
    </w:p>
    <w:tbl>
      <w:tblPr>
        <w:tblStyle w:val="Tabelraster"/>
        <w:tblW w:w="0" w:type="auto"/>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firstRow="1" w:lastRow="0" w:firstColumn="1" w:lastColumn="0" w:noHBand="0" w:noVBand="1"/>
      </w:tblPr>
      <w:tblGrid>
        <w:gridCol w:w="9062"/>
      </w:tblGrid>
      <w:tr w:rsidR="007243AF" w:rsidRPr="007A5E45" w14:paraId="45792DF9" w14:textId="77777777" w:rsidTr="00330C40">
        <w:tc>
          <w:tcPr>
            <w:tcW w:w="9062" w:type="dxa"/>
            <w:shd w:val="clear" w:color="auto" w:fill="4BACC6" w:themeFill="accent5"/>
          </w:tcPr>
          <w:p w14:paraId="45792DF8" w14:textId="2E3DAFEF" w:rsidR="007243AF" w:rsidRPr="007A5E45" w:rsidRDefault="00012820" w:rsidP="00905373">
            <w:pPr>
              <w:pStyle w:val="Geenafstand"/>
              <w:spacing w:line="276" w:lineRule="auto"/>
              <w:rPr>
                <w:b/>
                <w:color w:val="FFFFFF" w:themeColor="background1"/>
                <w:sz w:val="20"/>
              </w:rPr>
            </w:pPr>
            <w:r w:rsidRPr="007A5E45">
              <w:rPr>
                <w:b/>
                <w:color w:val="FFFFFF" w:themeColor="background1"/>
                <w:sz w:val="20"/>
              </w:rPr>
              <w:t xml:space="preserve">Ontwikkelpunten </w:t>
            </w:r>
            <w:r>
              <w:rPr>
                <w:b/>
                <w:color w:val="FFFFFF" w:themeColor="background1"/>
                <w:sz w:val="20"/>
              </w:rPr>
              <w:t>en doelen</w:t>
            </w:r>
            <w:r w:rsidR="00905373">
              <w:rPr>
                <w:b/>
                <w:color w:val="FFFFFF" w:themeColor="background1"/>
                <w:sz w:val="20"/>
              </w:rPr>
              <w:t xml:space="preserve"> voor periode</w:t>
            </w:r>
            <w:r w:rsidR="004D5338">
              <w:rPr>
                <w:b/>
                <w:color w:val="FFFFFF" w:themeColor="background1"/>
                <w:sz w:val="20"/>
              </w:rPr>
              <w:t xml:space="preserve"> 2019-2023</w:t>
            </w:r>
            <w:r w:rsidR="00905373">
              <w:rPr>
                <w:b/>
                <w:color w:val="FFFFFF" w:themeColor="background1"/>
                <w:sz w:val="20"/>
              </w:rPr>
              <w:t>.</w:t>
            </w:r>
          </w:p>
        </w:tc>
      </w:tr>
      <w:tr w:rsidR="007243AF" w14:paraId="45792DFB" w14:textId="77777777" w:rsidTr="00330C40">
        <w:tc>
          <w:tcPr>
            <w:tcW w:w="9062" w:type="dxa"/>
          </w:tcPr>
          <w:p w14:paraId="45792DFA" w14:textId="490D2A6B" w:rsidR="007243AF" w:rsidRPr="00954351" w:rsidRDefault="007243AF" w:rsidP="00EF2477">
            <w:pPr>
              <w:pStyle w:val="Geenafstand"/>
              <w:spacing w:line="276" w:lineRule="auto"/>
              <w:rPr>
                <w:color w:val="4BACC6" w:themeColor="accent5"/>
                <w:sz w:val="20"/>
              </w:rPr>
            </w:pPr>
            <w:r w:rsidRPr="00954351">
              <w:rPr>
                <w:color w:val="4BACC6" w:themeColor="accent5"/>
                <w:sz w:val="20"/>
              </w:rPr>
              <w:t xml:space="preserve">1. </w:t>
            </w:r>
            <w:r w:rsidR="004D5338">
              <w:rPr>
                <w:color w:val="4BACC6" w:themeColor="accent5"/>
                <w:sz w:val="20"/>
              </w:rPr>
              <w:t xml:space="preserve">Kennis opdoen van de aanwezige expertise in de </w:t>
            </w:r>
            <w:r w:rsidR="00BA090E">
              <w:rPr>
                <w:color w:val="4BACC6" w:themeColor="accent5"/>
                <w:sz w:val="20"/>
              </w:rPr>
              <w:t>scholen van het SWV.</w:t>
            </w:r>
          </w:p>
        </w:tc>
      </w:tr>
      <w:tr w:rsidR="007243AF" w14:paraId="45792DFF" w14:textId="77777777" w:rsidTr="00330C40">
        <w:tc>
          <w:tcPr>
            <w:tcW w:w="9062" w:type="dxa"/>
          </w:tcPr>
          <w:p w14:paraId="45792DFE" w14:textId="2BBC9D42" w:rsidR="007243AF" w:rsidRPr="00954351" w:rsidRDefault="007243AF" w:rsidP="00EF2477">
            <w:pPr>
              <w:pStyle w:val="Geenafstand"/>
              <w:spacing w:line="276" w:lineRule="auto"/>
              <w:rPr>
                <w:color w:val="4BACC6" w:themeColor="accent5"/>
                <w:sz w:val="20"/>
              </w:rPr>
            </w:pPr>
          </w:p>
        </w:tc>
      </w:tr>
    </w:tbl>
    <w:p w14:paraId="45792E00" w14:textId="77777777" w:rsidR="007D5821" w:rsidRDefault="007D5821">
      <w:pPr>
        <w:rPr>
          <w:b/>
          <w:color w:val="548DD4" w:themeColor="text2" w:themeTint="99"/>
        </w:rPr>
      </w:pPr>
    </w:p>
    <w:p w14:paraId="45792E01" w14:textId="77777777" w:rsidR="007243AF" w:rsidRDefault="007243AF">
      <w:r>
        <w:br w:type="page"/>
      </w:r>
    </w:p>
    <w:tbl>
      <w:tblPr>
        <w:tblStyle w:val="Tabelraster"/>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none" w:sz="0" w:space="0" w:color="auto"/>
          <w:insideV w:val="none" w:sz="0" w:space="0" w:color="auto"/>
        </w:tblBorders>
        <w:shd w:val="clear" w:color="auto" w:fill="4BACC6" w:themeFill="accent5"/>
        <w:tblLook w:val="04A0" w:firstRow="1" w:lastRow="0" w:firstColumn="1" w:lastColumn="0" w:noHBand="0" w:noVBand="1"/>
      </w:tblPr>
      <w:tblGrid>
        <w:gridCol w:w="9062"/>
      </w:tblGrid>
      <w:tr w:rsidR="00963035" w:rsidRPr="004C7F52" w14:paraId="45792E03" w14:textId="77777777" w:rsidTr="00F25CF7">
        <w:tc>
          <w:tcPr>
            <w:tcW w:w="9212" w:type="dxa"/>
            <w:shd w:val="clear" w:color="auto" w:fill="4BACC6" w:themeFill="accent5"/>
          </w:tcPr>
          <w:p w14:paraId="45792E02" w14:textId="77777777" w:rsidR="00963035" w:rsidRPr="004C7F52" w:rsidRDefault="00963035" w:rsidP="00AF13EB">
            <w:pPr>
              <w:pStyle w:val="Geenafstand"/>
              <w:spacing w:line="276" w:lineRule="auto"/>
              <w:rPr>
                <w:b/>
                <w:color w:val="FFFFFF" w:themeColor="background1"/>
                <w:sz w:val="32"/>
                <w:szCs w:val="20"/>
              </w:rPr>
            </w:pPr>
            <w:r w:rsidRPr="00906343">
              <w:rPr>
                <w:b/>
                <w:color w:val="CC0066"/>
                <w:sz w:val="32"/>
                <w:szCs w:val="32"/>
              </w:rPr>
              <w:lastRenderedPageBreak/>
              <w:t xml:space="preserve"> </w:t>
            </w:r>
            <w:r w:rsidRPr="00E50A4E">
              <w:rPr>
                <w:b/>
                <w:color w:val="FFFFFF" w:themeColor="background1"/>
                <w:sz w:val="28"/>
                <w:szCs w:val="20"/>
              </w:rPr>
              <w:t xml:space="preserve">Deel </w:t>
            </w:r>
            <w:r>
              <w:rPr>
                <w:b/>
                <w:color w:val="FFFFFF" w:themeColor="background1"/>
                <w:sz w:val="28"/>
                <w:szCs w:val="20"/>
              </w:rPr>
              <w:t>3</w:t>
            </w:r>
            <w:r w:rsidRPr="00E50A4E">
              <w:rPr>
                <w:b/>
                <w:color w:val="FFFFFF" w:themeColor="background1"/>
                <w:sz w:val="28"/>
                <w:szCs w:val="20"/>
              </w:rPr>
              <w:t xml:space="preserve"> </w:t>
            </w:r>
            <w:r>
              <w:rPr>
                <w:b/>
                <w:color w:val="FFFFFF" w:themeColor="background1"/>
                <w:sz w:val="28"/>
                <w:szCs w:val="20"/>
              </w:rPr>
              <w:t xml:space="preserve">Extra ondersteuning </w:t>
            </w:r>
            <w:r w:rsidRPr="00E50A4E">
              <w:rPr>
                <w:b/>
                <w:color w:val="FFFFFF" w:themeColor="background1"/>
                <w:sz w:val="28"/>
                <w:szCs w:val="20"/>
              </w:rPr>
              <w:t xml:space="preserve">  </w:t>
            </w:r>
            <w:r w:rsidR="00EB5C77">
              <w:rPr>
                <w:b/>
                <w:color w:val="FFFFFF" w:themeColor="background1"/>
                <w:sz w:val="28"/>
                <w:szCs w:val="20"/>
              </w:rPr>
              <w:t>[optioneel]</w:t>
            </w:r>
          </w:p>
        </w:tc>
      </w:tr>
    </w:tbl>
    <w:p w14:paraId="45792E04" w14:textId="77777777" w:rsidR="00277CEF" w:rsidRPr="005C2101" w:rsidRDefault="00277CEF" w:rsidP="005C2101">
      <w:pPr>
        <w:pStyle w:val="Geenafstand"/>
      </w:pPr>
    </w:p>
    <w:p w14:paraId="45792E05" w14:textId="77777777" w:rsidR="00971DB8" w:rsidRDefault="00AC6BB9" w:rsidP="00971DB8">
      <w:pPr>
        <w:pStyle w:val="Geenafstand"/>
        <w:tabs>
          <w:tab w:val="left" w:pos="2850"/>
        </w:tabs>
        <w:spacing w:line="276" w:lineRule="auto"/>
        <w:rPr>
          <w:sz w:val="20"/>
          <w:szCs w:val="20"/>
        </w:rPr>
      </w:pPr>
      <w:r>
        <w:rPr>
          <w:sz w:val="20"/>
          <w:szCs w:val="20"/>
        </w:rPr>
        <w:t xml:space="preserve">De extra ondersteuning geeft de mogelijkheden van de school weer die het niveau van basisondersteuning  overstijgen. </w:t>
      </w:r>
      <w:r w:rsidR="00CE6BDD" w:rsidRPr="00CE6BDD">
        <w:rPr>
          <w:sz w:val="20"/>
          <w:szCs w:val="20"/>
        </w:rPr>
        <w:t xml:space="preserve">In dit hoofdstuk staat omschreven welke extra (specifieke) mogelijkheden de </w:t>
      </w:r>
      <w:r w:rsidR="00087748">
        <w:rPr>
          <w:sz w:val="20"/>
          <w:szCs w:val="20"/>
        </w:rPr>
        <w:t>school heeft voor</w:t>
      </w:r>
      <w:r w:rsidR="00971DB8">
        <w:rPr>
          <w:sz w:val="20"/>
          <w:szCs w:val="20"/>
        </w:rPr>
        <w:t xml:space="preserve">: </w:t>
      </w:r>
    </w:p>
    <w:p w14:paraId="45792E06" w14:textId="77777777" w:rsidR="00087748" w:rsidRDefault="00087748" w:rsidP="005C2101">
      <w:pPr>
        <w:pStyle w:val="Geenafstand"/>
        <w:numPr>
          <w:ilvl w:val="0"/>
          <w:numId w:val="2"/>
        </w:numPr>
        <w:tabs>
          <w:tab w:val="left" w:pos="2850"/>
        </w:tabs>
        <w:spacing w:line="276" w:lineRule="auto"/>
        <w:rPr>
          <w:sz w:val="20"/>
          <w:szCs w:val="20"/>
        </w:rPr>
      </w:pPr>
      <w:r>
        <w:rPr>
          <w:sz w:val="20"/>
          <w:szCs w:val="20"/>
        </w:rPr>
        <w:t>Leer- en ontwikkelingsondersteuning</w:t>
      </w:r>
    </w:p>
    <w:p w14:paraId="45792E07" w14:textId="77777777" w:rsidR="00087748" w:rsidRDefault="00087748" w:rsidP="005C2101">
      <w:pPr>
        <w:pStyle w:val="Geenafstand"/>
        <w:numPr>
          <w:ilvl w:val="0"/>
          <w:numId w:val="2"/>
        </w:numPr>
        <w:tabs>
          <w:tab w:val="left" w:pos="2850"/>
        </w:tabs>
        <w:spacing w:line="276" w:lineRule="auto"/>
        <w:rPr>
          <w:sz w:val="20"/>
          <w:szCs w:val="20"/>
        </w:rPr>
      </w:pPr>
      <w:r>
        <w:rPr>
          <w:sz w:val="20"/>
          <w:szCs w:val="20"/>
        </w:rPr>
        <w:t>Sociaal- emotioneel en gedragsondersteuning</w:t>
      </w:r>
    </w:p>
    <w:p w14:paraId="45792E08" w14:textId="77777777" w:rsidR="0033105A" w:rsidRPr="0033105A" w:rsidRDefault="0033105A" w:rsidP="005C2101">
      <w:pPr>
        <w:pStyle w:val="Geenafstand"/>
        <w:numPr>
          <w:ilvl w:val="0"/>
          <w:numId w:val="2"/>
        </w:numPr>
        <w:tabs>
          <w:tab w:val="left" w:pos="2850"/>
        </w:tabs>
        <w:spacing w:line="276" w:lineRule="auto"/>
        <w:rPr>
          <w:sz w:val="20"/>
          <w:szCs w:val="20"/>
        </w:rPr>
      </w:pPr>
      <w:r>
        <w:rPr>
          <w:sz w:val="20"/>
          <w:szCs w:val="20"/>
        </w:rPr>
        <w:t>Fysiek medische ondersteuning</w:t>
      </w:r>
    </w:p>
    <w:p w14:paraId="45792E09" w14:textId="77777777" w:rsidR="00087748" w:rsidRDefault="00087748" w:rsidP="005C2101">
      <w:pPr>
        <w:pStyle w:val="Geenafstand"/>
        <w:numPr>
          <w:ilvl w:val="0"/>
          <w:numId w:val="2"/>
        </w:numPr>
        <w:tabs>
          <w:tab w:val="left" w:pos="2850"/>
        </w:tabs>
        <w:spacing w:line="276" w:lineRule="auto"/>
        <w:rPr>
          <w:sz w:val="20"/>
          <w:szCs w:val="20"/>
        </w:rPr>
      </w:pPr>
      <w:r>
        <w:rPr>
          <w:sz w:val="20"/>
          <w:szCs w:val="20"/>
        </w:rPr>
        <w:t xml:space="preserve">Opvoed- en opgroeiondersteuning </w:t>
      </w:r>
    </w:p>
    <w:p w14:paraId="45792E0A" w14:textId="77777777" w:rsidR="00657B36" w:rsidRDefault="00657B36" w:rsidP="008A481A">
      <w:pPr>
        <w:pStyle w:val="Geenafstand"/>
        <w:tabs>
          <w:tab w:val="left" w:pos="2850"/>
        </w:tabs>
        <w:spacing w:line="276" w:lineRule="auto"/>
        <w:rPr>
          <w:sz w:val="20"/>
          <w:szCs w:val="20"/>
        </w:rPr>
      </w:pPr>
    </w:p>
    <w:p w14:paraId="45792E0B" w14:textId="77777777" w:rsidR="00F4067E" w:rsidRPr="00CE6BDD" w:rsidRDefault="00F4067E" w:rsidP="008A481A">
      <w:pPr>
        <w:pStyle w:val="Geenafstand"/>
        <w:tabs>
          <w:tab w:val="left" w:pos="2850"/>
        </w:tabs>
        <w:spacing w:line="276" w:lineRule="auto"/>
        <w:rPr>
          <w:sz w:val="20"/>
          <w:szCs w:val="20"/>
        </w:rPr>
      </w:pPr>
    </w:p>
    <w:p w14:paraId="45792E0C" w14:textId="499BFCA7" w:rsidR="00087748" w:rsidRPr="009C47E0" w:rsidRDefault="00087748" w:rsidP="00330C40">
      <w:pPr>
        <w:pStyle w:val="Geenafstand"/>
        <w:numPr>
          <w:ilvl w:val="0"/>
          <w:numId w:val="25"/>
        </w:numPr>
        <w:spacing w:line="276" w:lineRule="auto"/>
        <w:rPr>
          <w:b/>
          <w:color w:val="4BACC6" w:themeColor="accent5"/>
        </w:rPr>
      </w:pPr>
      <w:r w:rsidRPr="009C47E0">
        <w:rPr>
          <w:b/>
          <w:color w:val="4BACC6" w:themeColor="accent5"/>
        </w:rPr>
        <w:t xml:space="preserve">Leer- en ontwikkelingsondersteuning </w:t>
      </w:r>
    </w:p>
    <w:p w14:paraId="45792E0F" w14:textId="7A65671B" w:rsidR="0033017E" w:rsidRPr="00E30A60" w:rsidRDefault="009163F0" w:rsidP="00E30A60">
      <w:pPr>
        <w:pStyle w:val="Geenafstand"/>
        <w:numPr>
          <w:ilvl w:val="0"/>
          <w:numId w:val="29"/>
        </w:numPr>
        <w:tabs>
          <w:tab w:val="left" w:pos="2850"/>
        </w:tabs>
        <w:spacing w:line="276" w:lineRule="auto"/>
        <w:rPr>
          <w:bCs/>
          <w:color w:val="4BACC6" w:themeColor="accent5"/>
        </w:rPr>
      </w:pPr>
      <w:r w:rsidRPr="00E30A60">
        <w:rPr>
          <w:bCs/>
          <w:color w:val="4BACC6" w:themeColor="accent5"/>
        </w:rPr>
        <w:t xml:space="preserve">De school heeft een leerkrachtondersteuner, hij ondersteunt groepjes leerlingen </w:t>
      </w:r>
      <w:r w:rsidR="00E30A60" w:rsidRPr="00E30A60">
        <w:rPr>
          <w:bCs/>
          <w:color w:val="4BACC6" w:themeColor="accent5"/>
        </w:rPr>
        <w:t>of geeft individuele leerlingen uitleg.</w:t>
      </w:r>
    </w:p>
    <w:p w14:paraId="58BE7E59" w14:textId="77777777" w:rsidR="00E30A60" w:rsidRPr="00E30A60" w:rsidRDefault="00E30A60" w:rsidP="00E30A60">
      <w:pPr>
        <w:pStyle w:val="Geenafstand"/>
        <w:tabs>
          <w:tab w:val="left" w:pos="2850"/>
        </w:tabs>
        <w:spacing w:line="276" w:lineRule="auto"/>
        <w:ind w:left="720"/>
        <w:rPr>
          <w:b/>
          <w:color w:val="CC0066"/>
        </w:rPr>
      </w:pPr>
    </w:p>
    <w:p w14:paraId="45792E10" w14:textId="6C210705" w:rsidR="0033105A" w:rsidRDefault="0033105A" w:rsidP="00330C40">
      <w:pPr>
        <w:pStyle w:val="Geenafstand"/>
        <w:numPr>
          <w:ilvl w:val="0"/>
          <w:numId w:val="24"/>
        </w:numPr>
        <w:spacing w:line="276" w:lineRule="auto"/>
        <w:rPr>
          <w:b/>
          <w:color w:val="4BACC6" w:themeColor="accent5"/>
        </w:rPr>
      </w:pPr>
      <w:r w:rsidRPr="009C47E0">
        <w:rPr>
          <w:b/>
          <w:color w:val="4BACC6" w:themeColor="accent5"/>
        </w:rPr>
        <w:t>Sociaal-emotioneel en gedragsondersteuning</w:t>
      </w:r>
    </w:p>
    <w:p w14:paraId="45792E11" w14:textId="7DF05779" w:rsidR="00067C7F" w:rsidRPr="00E30A60" w:rsidRDefault="00330C40" w:rsidP="00330C40">
      <w:pPr>
        <w:pStyle w:val="Geenafstand"/>
        <w:numPr>
          <w:ilvl w:val="0"/>
          <w:numId w:val="2"/>
        </w:numPr>
        <w:spacing w:line="276" w:lineRule="auto"/>
        <w:rPr>
          <w:bCs/>
          <w:color w:val="4BACC6" w:themeColor="accent5"/>
        </w:rPr>
      </w:pPr>
      <w:r w:rsidRPr="00E30A60">
        <w:rPr>
          <w:bCs/>
          <w:color w:val="4BACC6" w:themeColor="accent5"/>
        </w:rPr>
        <w:t>Versterken van het sociale en de pedagogisch veiligheid door een doorgaande lijn te ontwikkelen op dit gebied. We doen dit door de methode KWINK in te zetten vanaf schooljaar 2023-2024.</w:t>
      </w:r>
    </w:p>
    <w:p w14:paraId="1B4EBDC0" w14:textId="76BA2264" w:rsidR="00330C40" w:rsidRPr="00330C40" w:rsidRDefault="00330C40" w:rsidP="00330C40">
      <w:pPr>
        <w:pStyle w:val="Geenafstand"/>
        <w:numPr>
          <w:ilvl w:val="0"/>
          <w:numId w:val="2"/>
        </w:numPr>
        <w:spacing w:line="276" w:lineRule="auto"/>
        <w:rPr>
          <w:bCs/>
          <w:color w:val="4BACC6" w:themeColor="accent5"/>
        </w:rPr>
      </w:pPr>
      <w:r w:rsidRPr="00E30A60">
        <w:rPr>
          <w:bCs/>
          <w:color w:val="4BACC6" w:themeColor="accent5"/>
        </w:rPr>
        <w:t xml:space="preserve">Groepsvorming </w:t>
      </w:r>
      <w:r>
        <w:rPr>
          <w:bCs/>
          <w:color w:val="4BACC6" w:themeColor="accent5"/>
        </w:rPr>
        <w:t>door middel van rots en water.</w:t>
      </w:r>
    </w:p>
    <w:p w14:paraId="45792E14" w14:textId="77777777" w:rsidR="0033017E" w:rsidRDefault="0033017E" w:rsidP="000C5004">
      <w:pPr>
        <w:pStyle w:val="Geenafstand"/>
        <w:tabs>
          <w:tab w:val="left" w:pos="2850"/>
        </w:tabs>
        <w:spacing w:line="276" w:lineRule="auto"/>
        <w:rPr>
          <w:b/>
          <w:color w:val="548DD4" w:themeColor="text2" w:themeTint="99"/>
        </w:rPr>
      </w:pPr>
    </w:p>
    <w:p w14:paraId="45792E15" w14:textId="77777777" w:rsidR="008D0A6F" w:rsidRDefault="008D0A6F" w:rsidP="00330C40">
      <w:pPr>
        <w:pStyle w:val="Geenafstand"/>
        <w:numPr>
          <w:ilvl w:val="0"/>
          <w:numId w:val="24"/>
        </w:numPr>
        <w:spacing w:line="276" w:lineRule="auto"/>
        <w:rPr>
          <w:b/>
          <w:color w:val="4BACC6" w:themeColor="accent5"/>
        </w:rPr>
      </w:pPr>
      <w:r w:rsidRPr="009C47E0">
        <w:rPr>
          <w:b/>
          <w:color w:val="4BACC6" w:themeColor="accent5"/>
        </w:rPr>
        <w:t>Fysiek medische ondersteuning</w:t>
      </w:r>
    </w:p>
    <w:p w14:paraId="45792E18" w14:textId="77777777" w:rsidR="005C2101" w:rsidRDefault="005C2101" w:rsidP="00CF0916">
      <w:pPr>
        <w:pStyle w:val="Geenafstand"/>
        <w:tabs>
          <w:tab w:val="left" w:pos="2850"/>
        </w:tabs>
        <w:spacing w:line="276" w:lineRule="auto"/>
        <w:rPr>
          <w:b/>
          <w:color w:val="548DD4" w:themeColor="text2" w:themeTint="99"/>
        </w:rPr>
      </w:pPr>
    </w:p>
    <w:p w14:paraId="45792E19" w14:textId="77777777" w:rsidR="0033017E" w:rsidRDefault="0033017E" w:rsidP="00CF0916">
      <w:pPr>
        <w:pStyle w:val="Geenafstand"/>
        <w:tabs>
          <w:tab w:val="left" w:pos="2850"/>
        </w:tabs>
        <w:spacing w:line="276" w:lineRule="auto"/>
        <w:rPr>
          <w:b/>
          <w:color w:val="548DD4" w:themeColor="text2" w:themeTint="99"/>
        </w:rPr>
      </w:pPr>
    </w:p>
    <w:p w14:paraId="45792E1A" w14:textId="77777777" w:rsidR="0033105A" w:rsidRDefault="0033105A" w:rsidP="00330C40">
      <w:pPr>
        <w:pStyle w:val="Geenafstand"/>
        <w:numPr>
          <w:ilvl w:val="0"/>
          <w:numId w:val="24"/>
        </w:numPr>
        <w:spacing w:line="276" w:lineRule="auto"/>
        <w:rPr>
          <w:b/>
          <w:color w:val="4BACC6" w:themeColor="accent5"/>
        </w:rPr>
      </w:pPr>
      <w:r w:rsidRPr="009C47E0">
        <w:rPr>
          <w:b/>
          <w:color w:val="4BACC6" w:themeColor="accent5"/>
        </w:rPr>
        <w:t xml:space="preserve">Opvoed- en opgroeiondersteuning </w:t>
      </w:r>
      <w:r w:rsidR="00074A42">
        <w:rPr>
          <w:b/>
          <w:color w:val="4BACC6" w:themeColor="accent5"/>
        </w:rPr>
        <w:t xml:space="preserve"> </w:t>
      </w:r>
    </w:p>
    <w:p w14:paraId="1738CB27" w14:textId="7013D00B" w:rsidR="005458BA" w:rsidRPr="00E30A60" w:rsidRDefault="005458BA" w:rsidP="005458BA">
      <w:pPr>
        <w:pStyle w:val="Geenafstand"/>
        <w:numPr>
          <w:ilvl w:val="0"/>
          <w:numId w:val="27"/>
        </w:numPr>
        <w:spacing w:line="276" w:lineRule="auto"/>
        <w:rPr>
          <w:bCs/>
          <w:color w:val="4BACC6" w:themeColor="accent5"/>
        </w:rPr>
      </w:pPr>
      <w:r w:rsidRPr="00E30A60">
        <w:rPr>
          <w:bCs/>
          <w:color w:val="4BACC6" w:themeColor="accent5"/>
        </w:rPr>
        <w:t xml:space="preserve">Wij zijn een gezonde school en doen mee </w:t>
      </w:r>
      <w:r w:rsidR="00743BED" w:rsidRPr="00E30A60">
        <w:rPr>
          <w:bCs/>
          <w:color w:val="4BACC6" w:themeColor="accent5"/>
        </w:rPr>
        <w:t xml:space="preserve">aan ‘schoolfruit’. </w:t>
      </w:r>
    </w:p>
    <w:p w14:paraId="45792E1C" w14:textId="77777777" w:rsidR="0033017E" w:rsidRDefault="0033017E"/>
    <w:p w14:paraId="45792E1D" w14:textId="77777777" w:rsidR="0033017E" w:rsidRDefault="0033017E"/>
    <w:p w14:paraId="45792E1E" w14:textId="77777777" w:rsidR="0033017E" w:rsidRDefault="0033017E"/>
    <w:p w14:paraId="45792E1F" w14:textId="77777777" w:rsidR="0033017E" w:rsidRDefault="0033017E">
      <w:r>
        <w:br w:type="page"/>
      </w:r>
    </w:p>
    <w:tbl>
      <w:tblPr>
        <w:tblStyle w:val="Tabelraster"/>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none" w:sz="0" w:space="0" w:color="auto"/>
          <w:insideV w:val="none" w:sz="0" w:space="0" w:color="auto"/>
        </w:tblBorders>
        <w:shd w:val="clear" w:color="auto" w:fill="4BACC6" w:themeFill="accent5"/>
        <w:tblLook w:val="04A0" w:firstRow="1" w:lastRow="0" w:firstColumn="1" w:lastColumn="0" w:noHBand="0" w:noVBand="1"/>
      </w:tblPr>
      <w:tblGrid>
        <w:gridCol w:w="9062"/>
      </w:tblGrid>
      <w:tr w:rsidR="005162D5" w:rsidRPr="004C7F52" w14:paraId="45792E21" w14:textId="77777777" w:rsidTr="00F25CF7">
        <w:tc>
          <w:tcPr>
            <w:tcW w:w="9212" w:type="dxa"/>
            <w:shd w:val="clear" w:color="auto" w:fill="4BACC6" w:themeFill="accent5"/>
          </w:tcPr>
          <w:p w14:paraId="45792E20" w14:textId="77777777" w:rsidR="005162D5" w:rsidRPr="004C7F52" w:rsidRDefault="005162D5" w:rsidP="005C2101">
            <w:pPr>
              <w:pStyle w:val="Geenafstand"/>
              <w:spacing w:line="276" w:lineRule="auto"/>
              <w:rPr>
                <w:b/>
                <w:color w:val="FFFFFF" w:themeColor="background1"/>
                <w:sz w:val="32"/>
                <w:szCs w:val="20"/>
              </w:rPr>
            </w:pPr>
            <w:r>
              <w:rPr>
                <w:b/>
                <w:color w:val="FFFFFF" w:themeColor="background1"/>
                <w:sz w:val="28"/>
                <w:szCs w:val="20"/>
              </w:rPr>
              <w:lastRenderedPageBreak/>
              <w:t xml:space="preserve">Bijlage 1  </w:t>
            </w:r>
            <w:r w:rsidR="005C2101">
              <w:rPr>
                <w:b/>
                <w:color w:val="FFFFFF" w:themeColor="background1"/>
                <w:sz w:val="28"/>
                <w:szCs w:val="20"/>
              </w:rPr>
              <w:t>Standaarden</w:t>
            </w:r>
            <w:r>
              <w:rPr>
                <w:b/>
                <w:color w:val="FFFFFF" w:themeColor="background1"/>
                <w:sz w:val="28"/>
                <w:szCs w:val="20"/>
              </w:rPr>
              <w:t xml:space="preserve">  basisondersteuning </w:t>
            </w:r>
          </w:p>
        </w:tc>
      </w:tr>
    </w:tbl>
    <w:p w14:paraId="45792E22" w14:textId="77777777" w:rsidR="005162D5" w:rsidRDefault="005162D5" w:rsidP="008A77C6">
      <w:pPr>
        <w:pStyle w:val="Geenafstand"/>
      </w:pPr>
    </w:p>
    <w:p w14:paraId="45792E23" w14:textId="77777777" w:rsidR="00504203" w:rsidRPr="008A77C6" w:rsidRDefault="00504203" w:rsidP="008A77C6">
      <w:pPr>
        <w:pStyle w:val="Geenafstand"/>
      </w:pPr>
    </w:p>
    <w:p w14:paraId="45792E24" w14:textId="77777777" w:rsidR="005162D5" w:rsidRPr="005C2101" w:rsidRDefault="005162D5" w:rsidP="005162D5">
      <w:pPr>
        <w:pStyle w:val="Geenafstand"/>
        <w:spacing w:line="276" w:lineRule="auto"/>
        <w:rPr>
          <w:b/>
          <w:color w:val="4BACC6" w:themeColor="accent5"/>
        </w:rPr>
      </w:pPr>
      <w:r w:rsidRPr="005162D5">
        <w:rPr>
          <w:b/>
          <w:color w:val="4BACC6" w:themeColor="accent5"/>
        </w:rPr>
        <w:t xml:space="preserve">Handelings- en opbrengstgericht werken in de school </w:t>
      </w:r>
    </w:p>
    <w:p w14:paraId="45792E25" w14:textId="77777777" w:rsidR="005162D5" w:rsidRPr="005162D5" w:rsidRDefault="005162D5" w:rsidP="005C2101">
      <w:pPr>
        <w:pStyle w:val="Geenafstand"/>
        <w:numPr>
          <w:ilvl w:val="0"/>
          <w:numId w:val="20"/>
        </w:numPr>
        <w:spacing w:line="276" w:lineRule="auto"/>
        <w:rPr>
          <w:sz w:val="20"/>
        </w:rPr>
      </w:pPr>
      <w:r w:rsidRPr="005162D5">
        <w:rPr>
          <w:sz w:val="20"/>
        </w:rPr>
        <w:t xml:space="preserve">Leerlingen ontwikkelen zich in een veilige schoolomgeving. </w:t>
      </w:r>
    </w:p>
    <w:p w14:paraId="45792E26" w14:textId="77777777" w:rsidR="005162D5" w:rsidRPr="005162D5" w:rsidRDefault="005162D5" w:rsidP="005C2101">
      <w:pPr>
        <w:pStyle w:val="Geenafstand"/>
        <w:numPr>
          <w:ilvl w:val="0"/>
          <w:numId w:val="20"/>
        </w:numPr>
        <w:spacing w:line="276" w:lineRule="auto"/>
        <w:rPr>
          <w:sz w:val="20"/>
        </w:rPr>
      </w:pPr>
      <w:r w:rsidRPr="005162D5">
        <w:rPr>
          <w:sz w:val="20"/>
        </w:rPr>
        <w:t xml:space="preserve">De school voert een helder beleid op het gebied van leerlingenondersteuning.  </w:t>
      </w:r>
    </w:p>
    <w:p w14:paraId="45792E27" w14:textId="77777777" w:rsidR="005162D5" w:rsidRPr="005162D5" w:rsidRDefault="005162D5" w:rsidP="005C2101">
      <w:pPr>
        <w:pStyle w:val="Geenafstand"/>
        <w:numPr>
          <w:ilvl w:val="0"/>
          <w:numId w:val="20"/>
        </w:numPr>
        <w:spacing w:line="276" w:lineRule="auto"/>
        <w:rPr>
          <w:sz w:val="20"/>
        </w:rPr>
      </w:pPr>
      <w:r w:rsidRPr="005162D5">
        <w:rPr>
          <w:sz w:val="20"/>
        </w:rPr>
        <w:t xml:space="preserve">De school werkt handelingsgericht. </w:t>
      </w:r>
    </w:p>
    <w:p w14:paraId="45792E28" w14:textId="77777777" w:rsidR="005162D5" w:rsidRPr="005162D5" w:rsidRDefault="005162D5" w:rsidP="005C2101">
      <w:pPr>
        <w:pStyle w:val="Geenafstand"/>
        <w:numPr>
          <w:ilvl w:val="0"/>
          <w:numId w:val="20"/>
        </w:numPr>
        <w:spacing w:line="276" w:lineRule="auto"/>
        <w:rPr>
          <w:sz w:val="20"/>
        </w:rPr>
      </w:pPr>
      <w:r w:rsidRPr="005162D5">
        <w:rPr>
          <w:sz w:val="20"/>
        </w:rPr>
        <w:t xml:space="preserve">De school werkt opbrengstgericht. </w:t>
      </w:r>
    </w:p>
    <w:p w14:paraId="45792E29" w14:textId="77777777" w:rsidR="005162D5" w:rsidRPr="005162D5" w:rsidRDefault="005162D5" w:rsidP="005C2101">
      <w:pPr>
        <w:pStyle w:val="Geenafstand"/>
        <w:numPr>
          <w:ilvl w:val="0"/>
          <w:numId w:val="20"/>
        </w:numPr>
        <w:spacing w:line="276" w:lineRule="auto"/>
        <w:rPr>
          <w:sz w:val="20"/>
        </w:rPr>
      </w:pPr>
      <w:r w:rsidRPr="005162D5">
        <w:rPr>
          <w:sz w:val="20"/>
        </w:rPr>
        <w:t xml:space="preserve">De school draagt leerlingen zorgvuldig over. </w:t>
      </w:r>
    </w:p>
    <w:p w14:paraId="45792E2A" w14:textId="77777777" w:rsidR="005162D5" w:rsidRDefault="005162D5" w:rsidP="005162D5">
      <w:pPr>
        <w:pStyle w:val="Geenafstand"/>
      </w:pPr>
    </w:p>
    <w:p w14:paraId="45792E2B" w14:textId="77777777" w:rsidR="00504203" w:rsidRPr="005162D5" w:rsidRDefault="00504203" w:rsidP="005162D5">
      <w:pPr>
        <w:pStyle w:val="Geenafstand"/>
      </w:pPr>
    </w:p>
    <w:p w14:paraId="45792E2C" w14:textId="77777777" w:rsidR="005162D5" w:rsidRPr="005C2101" w:rsidRDefault="005162D5" w:rsidP="005162D5">
      <w:pPr>
        <w:pStyle w:val="Geenafstand"/>
        <w:spacing w:line="276" w:lineRule="auto"/>
        <w:rPr>
          <w:b/>
          <w:color w:val="4BACC6" w:themeColor="accent5"/>
        </w:rPr>
      </w:pPr>
      <w:r w:rsidRPr="005162D5">
        <w:rPr>
          <w:b/>
          <w:color w:val="4BACC6" w:themeColor="accent5"/>
        </w:rPr>
        <w:t xml:space="preserve">Preventieve ondersteuning in de groep  </w:t>
      </w:r>
    </w:p>
    <w:p w14:paraId="45792E2D" w14:textId="77777777" w:rsidR="005162D5" w:rsidRPr="005162D5" w:rsidRDefault="005162D5" w:rsidP="005C2101">
      <w:pPr>
        <w:pStyle w:val="Geenafstand"/>
        <w:numPr>
          <w:ilvl w:val="0"/>
          <w:numId w:val="20"/>
        </w:numPr>
        <w:spacing w:line="276" w:lineRule="auto"/>
        <w:rPr>
          <w:sz w:val="20"/>
        </w:rPr>
      </w:pPr>
      <w:r w:rsidRPr="005162D5">
        <w:rPr>
          <w:sz w:val="20"/>
        </w:rPr>
        <w:t xml:space="preserve">De school heeft continu zicht op de ontwikkeling van leerlingen. </w:t>
      </w:r>
    </w:p>
    <w:p w14:paraId="45792E2E" w14:textId="77777777" w:rsidR="005162D5" w:rsidRPr="005162D5" w:rsidRDefault="005162D5" w:rsidP="005C2101">
      <w:pPr>
        <w:pStyle w:val="Geenafstand"/>
        <w:numPr>
          <w:ilvl w:val="0"/>
          <w:numId w:val="20"/>
        </w:numPr>
        <w:spacing w:line="276" w:lineRule="auto"/>
        <w:rPr>
          <w:sz w:val="20"/>
        </w:rPr>
      </w:pPr>
      <w:r w:rsidRPr="005162D5">
        <w:rPr>
          <w:sz w:val="20"/>
        </w:rPr>
        <w:t xml:space="preserve">Ouders (en leerlingen) zijn nauw betrokken bij de school en ondersteuning. </w:t>
      </w:r>
    </w:p>
    <w:p w14:paraId="45792E2F" w14:textId="77777777" w:rsidR="005162D5" w:rsidRPr="005162D5" w:rsidRDefault="005162D5" w:rsidP="005C2101">
      <w:pPr>
        <w:pStyle w:val="Geenafstand"/>
        <w:numPr>
          <w:ilvl w:val="0"/>
          <w:numId w:val="20"/>
        </w:numPr>
        <w:spacing w:line="276" w:lineRule="auto"/>
        <w:rPr>
          <w:sz w:val="20"/>
        </w:rPr>
      </w:pPr>
      <w:r w:rsidRPr="005162D5">
        <w:rPr>
          <w:sz w:val="20"/>
        </w:rPr>
        <w:t xml:space="preserve">Leerkrachten stemmen het onderwijs af op verschillen in ontwikkeling tussen kinderen. </w:t>
      </w:r>
    </w:p>
    <w:p w14:paraId="45792E30" w14:textId="77777777" w:rsidR="005162D5" w:rsidRDefault="005162D5" w:rsidP="005162D5">
      <w:pPr>
        <w:pStyle w:val="Geenafstand"/>
      </w:pPr>
    </w:p>
    <w:p w14:paraId="45792E31" w14:textId="77777777" w:rsidR="00504203" w:rsidRPr="005162D5" w:rsidRDefault="00504203" w:rsidP="005162D5">
      <w:pPr>
        <w:pStyle w:val="Geenafstand"/>
      </w:pPr>
    </w:p>
    <w:p w14:paraId="45792E32" w14:textId="77777777" w:rsidR="005162D5" w:rsidRPr="005C2101" w:rsidRDefault="005162D5" w:rsidP="005162D5">
      <w:pPr>
        <w:pStyle w:val="Geenafstand"/>
        <w:spacing w:line="276" w:lineRule="auto"/>
        <w:rPr>
          <w:b/>
          <w:color w:val="4BACC6" w:themeColor="accent5"/>
        </w:rPr>
      </w:pPr>
      <w:r w:rsidRPr="005162D5">
        <w:rPr>
          <w:b/>
          <w:color w:val="4BACC6" w:themeColor="accent5"/>
        </w:rPr>
        <w:t xml:space="preserve">Lichte ondersteuning in de groep </w:t>
      </w:r>
    </w:p>
    <w:p w14:paraId="45792E33" w14:textId="77777777" w:rsidR="005162D5" w:rsidRPr="005162D5" w:rsidRDefault="005162D5" w:rsidP="005C2101">
      <w:pPr>
        <w:pStyle w:val="Geenafstand"/>
        <w:numPr>
          <w:ilvl w:val="0"/>
          <w:numId w:val="20"/>
        </w:numPr>
        <w:spacing w:line="276" w:lineRule="auto"/>
        <w:rPr>
          <w:sz w:val="20"/>
        </w:rPr>
      </w:pPr>
      <w:r w:rsidRPr="005162D5">
        <w:rPr>
          <w:sz w:val="20"/>
        </w:rPr>
        <w:t>De school beschikt over kennis en vaardigheden op het gebied van (lichte) onderwijsondersteuning.</w:t>
      </w:r>
    </w:p>
    <w:p w14:paraId="45792E34" w14:textId="61FE7AC1" w:rsidR="005162D5" w:rsidRPr="005162D5" w:rsidRDefault="005162D5" w:rsidP="0877C219">
      <w:pPr>
        <w:pStyle w:val="Geenafstand"/>
        <w:numPr>
          <w:ilvl w:val="0"/>
          <w:numId w:val="20"/>
        </w:numPr>
        <w:spacing w:line="276" w:lineRule="auto"/>
        <w:rPr>
          <w:sz w:val="20"/>
          <w:szCs w:val="20"/>
        </w:rPr>
      </w:pPr>
      <w:r w:rsidRPr="0877C219">
        <w:rPr>
          <w:sz w:val="20"/>
          <w:szCs w:val="20"/>
        </w:rPr>
        <w:t xml:space="preserve">Leerkrachten zijn in staat om lichte onderwijsondersteuning te bieden in de groep.  </w:t>
      </w:r>
    </w:p>
    <w:p w14:paraId="45792E35" w14:textId="77777777" w:rsidR="005162D5" w:rsidRPr="005162D5" w:rsidRDefault="005162D5" w:rsidP="005C2101">
      <w:pPr>
        <w:pStyle w:val="Geenafstand"/>
        <w:numPr>
          <w:ilvl w:val="0"/>
          <w:numId w:val="20"/>
        </w:numPr>
        <w:spacing w:line="276" w:lineRule="auto"/>
        <w:rPr>
          <w:sz w:val="20"/>
        </w:rPr>
      </w:pPr>
      <w:r w:rsidRPr="005162D5">
        <w:rPr>
          <w:sz w:val="20"/>
        </w:rPr>
        <w:t>Voor een leerling die extra ondersteuning nodig heeft, stelt de school ee</w:t>
      </w:r>
      <w:r>
        <w:rPr>
          <w:sz w:val="20"/>
        </w:rPr>
        <w:t xml:space="preserve">n ontwikkelingsperspectief op. </w:t>
      </w:r>
    </w:p>
    <w:p w14:paraId="45792E36" w14:textId="77777777" w:rsidR="005162D5" w:rsidRDefault="005162D5" w:rsidP="005162D5">
      <w:pPr>
        <w:pStyle w:val="Geenafstand"/>
      </w:pPr>
    </w:p>
    <w:p w14:paraId="45792E37" w14:textId="77777777" w:rsidR="00504203" w:rsidRDefault="00504203" w:rsidP="005162D5">
      <w:pPr>
        <w:pStyle w:val="Geenafstand"/>
      </w:pPr>
    </w:p>
    <w:p w14:paraId="45792E38" w14:textId="77777777" w:rsidR="005162D5" w:rsidRPr="005162D5" w:rsidRDefault="005162D5" w:rsidP="005162D5">
      <w:pPr>
        <w:pStyle w:val="Geenafstand"/>
        <w:spacing w:line="276" w:lineRule="auto"/>
        <w:rPr>
          <w:sz w:val="20"/>
        </w:rPr>
      </w:pPr>
      <w:r w:rsidRPr="005162D5">
        <w:rPr>
          <w:b/>
          <w:color w:val="4BACC6" w:themeColor="accent5"/>
        </w:rPr>
        <w:t xml:space="preserve">Speciale ondersteuning in samenwerking met externe partners  </w:t>
      </w:r>
      <w:r>
        <w:rPr>
          <w:sz w:val="20"/>
        </w:rPr>
        <w:t xml:space="preserve"> </w:t>
      </w:r>
    </w:p>
    <w:p w14:paraId="45792E39" w14:textId="77777777" w:rsidR="005162D5" w:rsidRPr="005162D5" w:rsidRDefault="005162D5" w:rsidP="005C2101">
      <w:pPr>
        <w:pStyle w:val="Geenafstand"/>
        <w:numPr>
          <w:ilvl w:val="0"/>
          <w:numId w:val="20"/>
        </w:numPr>
        <w:spacing w:line="276" w:lineRule="auto"/>
        <w:rPr>
          <w:sz w:val="20"/>
        </w:rPr>
      </w:pPr>
      <w:r w:rsidRPr="005162D5">
        <w:rPr>
          <w:sz w:val="20"/>
        </w:rPr>
        <w:t xml:space="preserve">De school werkt samen met relevante partners in en om de school. </w:t>
      </w:r>
    </w:p>
    <w:p w14:paraId="45792E3A" w14:textId="77777777" w:rsidR="005162D5" w:rsidRDefault="005162D5" w:rsidP="005C2101">
      <w:pPr>
        <w:pStyle w:val="Geenafstand"/>
        <w:numPr>
          <w:ilvl w:val="0"/>
          <w:numId w:val="20"/>
        </w:numPr>
        <w:spacing w:line="276" w:lineRule="auto"/>
        <w:rPr>
          <w:sz w:val="20"/>
        </w:rPr>
      </w:pPr>
      <w:r w:rsidRPr="005162D5">
        <w:rPr>
          <w:sz w:val="20"/>
        </w:rPr>
        <w:t xml:space="preserve">De school heeft een effectief </w:t>
      </w:r>
      <w:r w:rsidR="00407BB3">
        <w:rPr>
          <w:sz w:val="20"/>
        </w:rPr>
        <w:t>ondersteuningsteam</w:t>
      </w:r>
      <w:r w:rsidRPr="005162D5">
        <w:rPr>
          <w:sz w:val="20"/>
        </w:rPr>
        <w:t xml:space="preserve">. </w:t>
      </w:r>
    </w:p>
    <w:p w14:paraId="45792E3B" w14:textId="77777777" w:rsidR="00093C47" w:rsidRDefault="00093C47" w:rsidP="00093C47">
      <w:pPr>
        <w:pStyle w:val="Geenafstand"/>
        <w:spacing w:line="276" w:lineRule="auto"/>
        <w:rPr>
          <w:sz w:val="20"/>
        </w:rPr>
      </w:pPr>
    </w:p>
    <w:p w14:paraId="45792E3C" w14:textId="77777777" w:rsidR="00093C47" w:rsidRDefault="00093C47" w:rsidP="00093C47">
      <w:pPr>
        <w:pStyle w:val="Geenafstand"/>
        <w:spacing w:line="276" w:lineRule="auto"/>
        <w:rPr>
          <w:sz w:val="20"/>
        </w:rPr>
      </w:pPr>
    </w:p>
    <w:p w14:paraId="45792E3D" w14:textId="77777777" w:rsidR="00093C47" w:rsidRDefault="00093C47" w:rsidP="00093C47">
      <w:pPr>
        <w:pStyle w:val="Geenafstand"/>
        <w:spacing w:line="276" w:lineRule="auto"/>
        <w:rPr>
          <w:sz w:val="20"/>
        </w:rPr>
      </w:pPr>
    </w:p>
    <w:p w14:paraId="45792E3E" w14:textId="77777777" w:rsidR="00093C47" w:rsidRDefault="00093C47" w:rsidP="00093C47">
      <w:pPr>
        <w:pStyle w:val="Geenafstand"/>
        <w:spacing w:line="276" w:lineRule="auto"/>
        <w:rPr>
          <w:sz w:val="20"/>
        </w:rPr>
      </w:pPr>
    </w:p>
    <w:p w14:paraId="45792E3F" w14:textId="77777777" w:rsidR="00093C47" w:rsidRDefault="00093C47" w:rsidP="00093C47">
      <w:pPr>
        <w:pStyle w:val="Geenafstand"/>
        <w:spacing w:line="276" w:lineRule="auto"/>
        <w:rPr>
          <w:sz w:val="20"/>
        </w:rPr>
      </w:pPr>
    </w:p>
    <w:p w14:paraId="45792E40" w14:textId="77777777" w:rsidR="00093C47" w:rsidRDefault="00093C47" w:rsidP="00093C47">
      <w:pPr>
        <w:pStyle w:val="Geenafstand"/>
        <w:spacing w:line="276" w:lineRule="auto"/>
        <w:rPr>
          <w:sz w:val="20"/>
        </w:rPr>
      </w:pPr>
    </w:p>
    <w:p w14:paraId="45792E41" w14:textId="77777777" w:rsidR="00093C47" w:rsidRDefault="00093C47" w:rsidP="00093C47">
      <w:pPr>
        <w:pStyle w:val="Geenafstand"/>
        <w:spacing w:line="276" w:lineRule="auto"/>
        <w:rPr>
          <w:sz w:val="20"/>
        </w:rPr>
      </w:pPr>
    </w:p>
    <w:p w14:paraId="45792E42" w14:textId="77777777" w:rsidR="00093C47" w:rsidRDefault="00093C47" w:rsidP="00093C47">
      <w:pPr>
        <w:pStyle w:val="Geenafstand"/>
        <w:spacing w:line="276" w:lineRule="auto"/>
        <w:rPr>
          <w:sz w:val="20"/>
        </w:rPr>
      </w:pPr>
    </w:p>
    <w:p w14:paraId="45792E43" w14:textId="77777777" w:rsidR="00093C47" w:rsidRDefault="00093C47" w:rsidP="00093C47">
      <w:pPr>
        <w:pStyle w:val="Geenafstand"/>
        <w:spacing w:line="276" w:lineRule="auto"/>
        <w:rPr>
          <w:sz w:val="20"/>
        </w:rPr>
      </w:pPr>
    </w:p>
    <w:p w14:paraId="45792E44" w14:textId="77777777" w:rsidR="00093C47" w:rsidRDefault="00093C47" w:rsidP="00093C47">
      <w:pPr>
        <w:pStyle w:val="Geenafstand"/>
        <w:spacing w:line="276" w:lineRule="auto"/>
        <w:rPr>
          <w:sz w:val="20"/>
        </w:rPr>
      </w:pPr>
    </w:p>
    <w:p w14:paraId="45792E45" w14:textId="77777777" w:rsidR="00093C47" w:rsidRDefault="00093C47" w:rsidP="00093C47">
      <w:pPr>
        <w:pStyle w:val="Geenafstand"/>
        <w:spacing w:line="276" w:lineRule="auto"/>
        <w:rPr>
          <w:sz w:val="20"/>
        </w:rPr>
      </w:pPr>
    </w:p>
    <w:p w14:paraId="45792E46" w14:textId="77777777" w:rsidR="00093C47" w:rsidRDefault="00093C47" w:rsidP="00093C47">
      <w:pPr>
        <w:pStyle w:val="Geenafstand"/>
        <w:spacing w:line="276" w:lineRule="auto"/>
        <w:rPr>
          <w:sz w:val="20"/>
        </w:rPr>
      </w:pPr>
    </w:p>
    <w:p w14:paraId="45792E47" w14:textId="77777777" w:rsidR="00093C47" w:rsidRDefault="00093C47" w:rsidP="00093C47">
      <w:pPr>
        <w:pStyle w:val="Geenafstand"/>
        <w:spacing w:line="276" w:lineRule="auto"/>
        <w:rPr>
          <w:sz w:val="20"/>
        </w:rPr>
      </w:pPr>
    </w:p>
    <w:p w14:paraId="45792E48" w14:textId="77777777" w:rsidR="00093C47" w:rsidRDefault="00093C47" w:rsidP="00093C47">
      <w:pPr>
        <w:pStyle w:val="Geenafstand"/>
        <w:spacing w:line="276" w:lineRule="auto"/>
        <w:rPr>
          <w:sz w:val="20"/>
        </w:rPr>
      </w:pPr>
    </w:p>
    <w:p w14:paraId="45792E49" w14:textId="77777777" w:rsidR="00093C47" w:rsidRDefault="00093C47" w:rsidP="00093C47">
      <w:pPr>
        <w:pStyle w:val="Geenafstand"/>
        <w:spacing w:line="276" w:lineRule="auto"/>
        <w:rPr>
          <w:sz w:val="20"/>
        </w:rPr>
      </w:pPr>
    </w:p>
    <w:p w14:paraId="45792E4A" w14:textId="77777777" w:rsidR="00093C47" w:rsidRDefault="00093C47" w:rsidP="00093C47">
      <w:pPr>
        <w:pStyle w:val="Geenafstand"/>
        <w:spacing w:line="276" w:lineRule="auto"/>
        <w:rPr>
          <w:sz w:val="20"/>
        </w:rPr>
      </w:pPr>
    </w:p>
    <w:p w14:paraId="45792E4B" w14:textId="77777777" w:rsidR="00093C47" w:rsidRDefault="00093C47" w:rsidP="00093C47">
      <w:pPr>
        <w:pStyle w:val="Geenafstand"/>
        <w:spacing w:line="276" w:lineRule="auto"/>
        <w:rPr>
          <w:sz w:val="20"/>
        </w:rPr>
      </w:pPr>
    </w:p>
    <w:p w14:paraId="45792E4C" w14:textId="77777777" w:rsidR="00093C47" w:rsidRDefault="00093C47" w:rsidP="00093C47">
      <w:pPr>
        <w:pStyle w:val="Geenafstand"/>
        <w:spacing w:line="276" w:lineRule="auto"/>
        <w:rPr>
          <w:sz w:val="20"/>
        </w:rPr>
      </w:pPr>
    </w:p>
    <w:p w14:paraId="45792E4D" w14:textId="77777777" w:rsidR="00093C47" w:rsidRDefault="00093C47" w:rsidP="00093C47">
      <w:pPr>
        <w:pStyle w:val="Geenafstand"/>
        <w:spacing w:line="276" w:lineRule="auto"/>
        <w:rPr>
          <w:sz w:val="20"/>
        </w:rPr>
      </w:pPr>
    </w:p>
    <w:p w14:paraId="45792E4E" w14:textId="77777777" w:rsidR="00093C47" w:rsidRDefault="00093C47" w:rsidP="00093C47">
      <w:pPr>
        <w:pStyle w:val="Geenafstand"/>
        <w:spacing w:line="276" w:lineRule="auto"/>
        <w:rPr>
          <w:sz w:val="20"/>
        </w:rPr>
      </w:pPr>
    </w:p>
    <w:p w14:paraId="45792E4F" w14:textId="77777777" w:rsidR="00093C47" w:rsidRDefault="00093C47" w:rsidP="00093C47">
      <w:pPr>
        <w:pStyle w:val="Geenafstand"/>
        <w:spacing w:line="276" w:lineRule="auto"/>
        <w:rPr>
          <w:sz w:val="20"/>
        </w:rPr>
      </w:pPr>
    </w:p>
    <w:p w14:paraId="45792E50" w14:textId="77777777" w:rsidR="00093C47" w:rsidRDefault="00093C47" w:rsidP="00093C47">
      <w:pPr>
        <w:pStyle w:val="Geenafstand"/>
        <w:spacing w:line="276" w:lineRule="auto"/>
        <w:rPr>
          <w:sz w:val="20"/>
        </w:rPr>
      </w:pPr>
    </w:p>
    <w:p w14:paraId="45792E51" w14:textId="77777777" w:rsidR="00093C47" w:rsidRDefault="00093C47" w:rsidP="00093C47">
      <w:pPr>
        <w:pStyle w:val="Geenafstand"/>
        <w:spacing w:line="276" w:lineRule="auto"/>
        <w:rPr>
          <w:sz w:val="20"/>
        </w:rPr>
      </w:pPr>
    </w:p>
    <w:tbl>
      <w:tblPr>
        <w:tblStyle w:val="Tabelraster"/>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none" w:sz="0" w:space="0" w:color="auto"/>
          <w:insideV w:val="none" w:sz="0" w:space="0" w:color="auto"/>
        </w:tblBorders>
        <w:shd w:val="clear" w:color="auto" w:fill="4BACC6" w:themeFill="accent5"/>
        <w:tblLook w:val="04A0" w:firstRow="1" w:lastRow="0" w:firstColumn="1" w:lastColumn="0" w:noHBand="0" w:noVBand="1"/>
      </w:tblPr>
      <w:tblGrid>
        <w:gridCol w:w="9062"/>
      </w:tblGrid>
      <w:tr w:rsidR="00093C47" w:rsidRPr="004C7F52" w14:paraId="45792E53" w14:textId="77777777" w:rsidTr="00F25CF7">
        <w:tc>
          <w:tcPr>
            <w:tcW w:w="9212" w:type="dxa"/>
            <w:shd w:val="clear" w:color="auto" w:fill="4BACC6" w:themeFill="accent5"/>
          </w:tcPr>
          <w:p w14:paraId="45792E52" w14:textId="77777777" w:rsidR="00093C47" w:rsidRPr="004C7F52" w:rsidRDefault="00093C47" w:rsidP="00093C47">
            <w:pPr>
              <w:pStyle w:val="Geenafstand"/>
              <w:spacing w:line="276" w:lineRule="auto"/>
              <w:rPr>
                <w:b/>
                <w:color w:val="FFFFFF" w:themeColor="background1"/>
                <w:sz w:val="32"/>
                <w:szCs w:val="20"/>
              </w:rPr>
            </w:pPr>
            <w:r w:rsidRPr="00906343">
              <w:rPr>
                <w:b/>
                <w:color w:val="CC0066"/>
                <w:sz w:val="32"/>
                <w:szCs w:val="32"/>
              </w:rPr>
              <w:lastRenderedPageBreak/>
              <w:t xml:space="preserve"> </w:t>
            </w:r>
            <w:r>
              <w:rPr>
                <w:b/>
                <w:color w:val="FFFFFF" w:themeColor="background1"/>
                <w:sz w:val="28"/>
                <w:szCs w:val="20"/>
              </w:rPr>
              <w:t xml:space="preserve">Bijlage 2 Bronnen </w:t>
            </w:r>
          </w:p>
        </w:tc>
      </w:tr>
    </w:tbl>
    <w:p w14:paraId="45792E54" w14:textId="77777777" w:rsidR="00093C47" w:rsidRDefault="00093C47" w:rsidP="00093C47">
      <w:pPr>
        <w:pStyle w:val="Geenafstand"/>
        <w:spacing w:line="276" w:lineRule="auto"/>
        <w:rPr>
          <w:sz w:val="20"/>
        </w:rPr>
      </w:pPr>
    </w:p>
    <w:p w14:paraId="45792E55" w14:textId="77777777" w:rsidR="00454C5B" w:rsidRDefault="00454C5B" w:rsidP="00093C47">
      <w:pPr>
        <w:pStyle w:val="Geenafstand"/>
        <w:spacing w:line="276" w:lineRule="auto"/>
        <w:rPr>
          <w:sz w:val="20"/>
        </w:rPr>
      </w:pPr>
    </w:p>
    <w:sectPr w:rsidR="00454C5B" w:rsidSect="00EA3082">
      <w:footerReference w:type="default" r:id="rId17"/>
      <w:footerReference w:type="first" r:id="rId1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2DE2B" w14:textId="77777777" w:rsidR="00822680" w:rsidRDefault="00822680" w:rsidP="00527244">
      <w:pPr>
        <w:spacing w:after="0" w:line="240" w:lineRule="auto"/>
      </w:pPr>
      <w:r>
        <w:separator/>
      </w:r>
    </w:p>
  </w:endnote>
  <w:endnote w:type="continuationSeparator" w:id="0">
    <w:p w14:paraId="2D86B033" w14:textId="77777777" w:rsidR="00822680" w:rsidRDefault="00822680" w:rsidP="0052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537708"/>
      <w:docPartObj>
        <w:docPartGallery w:val="Page Numbers (Bottom of Page)"/>
        <w:docPartUnique/>
      </w:docPartObj>
    </w:sdtPr>
    <w:sdtEndPr/>
    <w:sdtContent>
      <w:p w14:paraId="45792E5E" w14:textId="77777777" w:rsidR="00E30F2B" w:rsidRDefault="00E30F2B">
        <w:pPr>
          <w:pStyle w:val="Voettekst"/>
          <w:jc w:val="right"/>
        </w:pPr>
        <w:r w:rsidRPr="0076584E">
          <w:rPr>
            <w:sz w:val="20"/>
          </w:rPr>
          <w:fldChar w:fldCharType="begin"/>
        </w:r>
        <w:r w:rsidRPr="0076584E">
          <w:rPr>
            <w:sz w:val="20"/>
          </w:rPr>
          <w:instrText>PAGE   \* MERGEFORMAT</w:instrText>
        </w:r>
        <w:r w:rsidRPr="0076584E">
          <w:rPr>
            <w:sz w:val="20"/>
          </w:rPr>
          <w:fldChar w:fldCharType="separate"/>
        </w:r>
        <w:r w:rsidR="003A5328">
          <w:rPr>
            <w:noProof/>
            <w:sz w:val="20"/>
          </w:rPr>
          <w:t>17</w:t>
        </w:r>
        <w:r w:rsidRPr="0076584E">
          <w:rPr>
            <w:sz w:val="20"/>
          </w:rPr>
          <w:fldChar w:fldCharType="end"/>
        </w:r>
      </w:p>
    </w:sdtContent>
  </w:sdt>
  <w:p w14:paraId="45792E5F" w14:textId="77777777" w:rsidR="00E30F2B" w:rsidRDefault="00E30F2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1C93" w14:textId="7CB42105" w:rsidR="0033711B" w:rsidRDefault="0033711B" w:rsidP="007D5D66">
    <w:pPr>
      <w:pStyle w:val="Voettekst"/>
      <w:jc w:val="center"/>
    </w:pPr>
    <w:r>
      <w:t>Schoolondersteuningsprofiel</w:t>
    </w:r>
    <w:r w:rsidR="007D20B9">
      <w:t xml:space="preserve"> 20</w:t>
    </w:r>
    <w:r w:rsidR="000D4123">
      <w:t>20</w:t>
    </w:r>
    <w:r w:rsidR="007D20B9">
      <w:t>-202</w:t>
    </w:r>
    <w:r w:rsidR="000D4123">
      <w:t>4</w:t>
    </w:r>
  </w:p>
  <w:p w14:paraId="2366425F" w14:textId="77777777" w:rsidR="0033711B" w:rsidRDefault="003371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C644F" w14:textId="77777777" w:rsidR="00822680" w:rsidRDefault="00822680" w:rsidP="00527244">
      <w:pPr>
        <w:spacing w:after="0" w:line="240" w:lineRule="auto"/>
      </w:pPr>
      <w:r>
        <w:separator/>
      </w:r>
    </w:p>
  </w:footnote>
  <w:footnote w:type="continuationSeparator" w:id="0">
    <w:p w14:paraId="33A21F42" w14:textId="77777777" w:rsidR="00822680" w:rsidRDefault="00822680" w:rsidP="00527244">
      <w:pPr>
        <w:spacing w:after="0" w:line="240" w:lineRule="auto"/>
      </w:pPr>
      <w:r>
        <w:continuationSeparator/>
      </w:r>
    </w:p>
  </w:footnote>
  <w:footnote w:id="1">
    <w:p w14:paraId="45792E64" w14:textId="77777777" w:rsidR="00DD6DD2" w:rsidRPr="00DD6DD2" w:rsidRDefault="00DD6DD2">
      <w:pPr>
        <w:pStyle w:val="Voetnoottekst"/>
      </w:pPr>
      <w:r>
        <w:rPr>
          <w:rStyle w:val="Voetnootmarkering"/>
        </w:rPr>
        <w:footnoteRef/>
      </w:r>
      <w:r>
        <w:t xml:space="preserve"> </w:t>
      </w:r>
      <w:r w:rsidRPr="00DD6DD2">
        <w:rPr>
          <w:sz w:val="16"/>
          <w:szCs w:val="16"/>
        </w:rPr>
        <w:t>Van jaar dat SOP ingaat</w:t>
      </w:r>
      <w:r>
        <w:t>.</w:t>
      </w:r>
    </w:p>
  </w:footnote>
  <w:footnote w:id="2">
    <w:p w14:paraId="45792E65" w14:textId="77777777" w:rsidR="00E30F2B" w:rsidRPr="00DD6DD2" w:rsidRDefault="00E30F2B">
      <w:pPr>
        <w:pStyle w:val="Voetnoottekst"/>
        <w:rPr>
          <w:sz w:val="16"/>
          <w:szCs w:val="16"/>
        </w:rPr>
      </w:pPr>
      <w:r>
        <w:rPr>
          <w:rStyle w:val="Voetnootmarkering"/>
        </w:rPr>
        <w:footnoteRef/>
      </w:r>
      <w:r>
        <w:t xml:space="preserve"> </w:t>
      </w:r>
      <w:r w:rsidRPr="00DD6DD2">
        <w:rPr>
          <w:sz w:val="16"/>
          <w:szCs w:val="16"/>
        </w:rPr>
        <w:t xml:space="preserve">In totaal zijn er 13 standaarden. Voor elke standaard is een indicatoren set opgesteld. Deze set </w:t>
      </w:r>
      <w:r w:rsidRPr="00DD6DD2">
        <w:rPr>
          <w:rFonts w:eastAsia="MS Mincho"/>
          <w:sz w:val="16"/>
          <w:szCs w:val="16"/>
          <w:lang w:eastAsia="en-US"/>
        </w:rPr>
        <w:t xml:space="preserve">bestaat uit relevante indicatoren uit het Toezichtkader van de Inspectie en de aanvullende indicatoren van het samenwerkingsverband IJssel │ Berkel. </w:t>
      </w:r>
    </w:p>
  </w:footnote>
  <w:footnote w:id="3">
    <w:p w14:paraId="45792E66" w14:textId="77777777" w:rsidR="00E30F2B" w:rsidRPr="00DD6DD2" w:rsidRDefault="00E30F2B" w:rsidP="00F7189B">
      <w:pPr>
        <w:pStyle w:val="Geenafstand"/>
        <w:tabs>
          <w:tab w:val="left" w:pos="5520"/>
        </w:tabs>
        <w:rPr>
          <w:b/>
          <w:sz w:val="16"/>
          <w:szCs w:val="16"/>
        </w:rPr>
      </w:pPr>
      <w:r w:rsidRPr="00DD6DD2">
        <w:rPr>
          <w:rStyle w:val="Voetnootmarkering"/>
          <w:sz w:val="16"/>
          <w:szCs w:val="16"/>
        </w:rPr>
        <w:footnoteRef/>
      </w:r>
      <w:r w:rsidRPr="00DD6DD2">
        <w:rPr>
          <w:sz w:val="16"/>
          <w:szCs w:val="16"/>
        </w:rPr>
        <w:t xml:space="preserve"> Het betreft: ouderbeleid,  verzuimbeleid,  klachtenprotocol, pestprotocol, protocol voor medische handelingen, Meldcode Huiselijk geweld en kindermishandeling en veiligheidsplan. </w:t>
      </w:r>
    </w:p>
    <w:p w14:paraId="45792E67" w14:textId="77777777" w:rsidR="00E30F2B" w:rsidRDefault="00E30F2B">
      <w:pPr>
        <w:pStyle w:val="Voetnoottekst"/>
      </w:pPr>
    </w:p>
  </w:footnote>
</w:footnotes>
</file>

<file path=word/intelligence2.xml><?xml version="1.0" encoding="utf-8"?>
<int2:intelligence xmlns:int2="http://schemas.microsoft.com/office/intelligence/2020/intelligence" xmlns:oel="http://schemas.microsoft.com/office/2019/extlst">
  <int2:observations>
    <int2:textHash int2:hashCode="qujB34wNVCBbgY" int2:id="AQG8J0Lu">
      <int2:state int2:value="Rejected" int2:type="AugLoop_Text_Critique"/>
    </int2:textHash>
    <int2:textHash int2:hashCode="Th2u7tBfqIrYAI" int2:id="PEYmfOy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4E4C"/>
    <w:multiLevelType w:val="hybridMultilevel"/>
    <w:tmpl w:val="58D8E8CC"/>
    <w:lvl w:ilvl="0" w:tplc="C996F4EA">
      <w:start w:val="1"/>
      <w:numFmt w:val="decimal"/>
      <w:lvlText w:val="%1."/>
      <w:lvlJc w:val="left"/>
      <w:pPr>
        <w:ind w:left="720" w:hanging="360"/>
      </w:pPr>
      <w:rPr>
        <w:rFonts w:ascii="Calibri" w:hAnsi="Calibri" w:cs="Calibri" w:hint="default"/>
        <w:color w:val="4BACC6"/>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6F0B0B"/>
    <w:multiLevelType w:val="hybridMultilevel"/>
    <w:tmpl w:val="93687F6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C332B3E"/>
    <w:multiLevelType w:val="hybridMultilevel"/>
    <w:tmpl w:val="9A227E74"/>
    <w:lvl w:ilvl="0" w:tplc="0413000F">
      <w:start w:val="1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425F0F"/>
    <w:multiLevelType w:val="hybridMultilevel"/>
    <w:tmpl w:val="2728B4F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0083479"/>
    <w:multiLevelType w:val="hybridMultilevel"/>
    <w:tmpl w:val="9FD0970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2126FCE"/>
    <w:multiLevelType w:val="hybridMultilevel"/>
    <w:tmpl w:val="2728B4F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4A83564"/>
    <w:multiLevelType w:val="hybridMultilevel"/>
    <w:tmpl w:val="1A80202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11F4E66"/>
    <w:multiLevelType w:val="hybridMultilevel"/>
    <w:tmpl w:val="37926292"/>
    <w:lvl w:ilvl="0" w:tplc="0413000F">
      <w:start w:val="1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8E926F6"/>
    <w:multiLevelType w:val="hybridMultilevel"/>
    <w:tmpl w:val="BE0C4362"/>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9" w15:restartNumberingAfterBreak="0">
    <w:nsid w:val="2AD323C8"/>
    <w:multiLevelType w:val="hybridMultilevel"/>
    <w:tmpl w:val="C17E7AA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27E378C"/>
    <w:multiLevelType w:val="hybridMultilevel"/>
    <w:tmpl w:val="C17E7AA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3B6066F"/>
    <w:multiLevelType w:val="hybridMultilevel"/>
    <w:tmpl w:val="3E3CF85C"/>
    <w:lvl w:ilvl="0" w:tplc="29700498">
      <w:start w:val="1"/>
      <w:numFmt w:val="decimal"/>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44F0243"/>
    <w:multiLevelType w:val="hybridMultilevel"/>
    <w:tmpl w:val="C17E7AA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4834E82"/>
    <w:multiLevelType w:val="hybridMultilevel"/>
    <w:tmpl w:val="AC4C8576"/>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CB40F23"/>
    <w:multiLevelType w:val="hybridMultilevel"/>
    <w:tmpl w:val="5F4657B0"/>
    <w:lvl w:ilvl="0" w:tplc="04130019">
      <w:start w:val="1"/>
      <w:numFmt w:val="lowerLetter"/>
      <w:lvlText w:val="%1."/>
      <w:lvlJc w:val="left"/>
      <w:pPr>
        <w:ind w:left="360" w:hanging="360"/>
      </w:pPr>
    </w:lvl>
    <w:lvl w:ilvl="1" w:tplc="760AC866">
      <w:start w:val="1"/>
      <w:numFmt w:val="decimal"/>
      <w:lvlText w:val="%2."/>
      <w:lvlJc w:val="left"/>
      <w:pPr>
        <w:ind w:left="1425" w:hanging="705"/>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41116345"/>
    <w:multiLevelType w:val="hybridMultilevel"/>
    <w:tmpl w:val="C17E7AA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458005E7"/>
    <w:multiLevelType w:val="hybridMultilevel"/>
    <w:tmpl w:val="6F3A6CCC"/>
    <w:lvl w:ilvl="0" w:tplc="0BBA5500">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8D30EAA"/>
    <w:multiLevelType w:val="hybridMultilevel"/>
    <w:tmpl w:val="AC4C8576"/>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4A84727C"/>
    <w:multiLevelType w:val="hybridMultilevel"/>
    <w:tmpl w:val="9AD6767A"/>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ACA709A"/>
    <w:multiLevelType w:val="hybridMultilevel"/>
    <w:tmpl w:val="092A0846"/>
    <w:lvl w:ilvl="0" w:tplc="C6AC5782">
      <w:start w:val="1"/>
      <w:numFmt w:val="bullet"/>
      <w:lvlText w:val=""/>
      <w:lvlJc w:val="left"/>
      <w:pPr>
        <w:ind w:left="765" w:hanging="360"/>
      </w:pPr>
      <w:rPr>
        <w:rFonts w:ascii="Symbol" w:hAnsi="Symbol" w:hint="default"/>
        <w:color w:val="4BACC6" w:themeColor="accent5"/>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20" w15:restartNumberingAfterBreak="0">
    <w:nsid w:val="4CF803E8"/>
    <w:multiLevelType w:val="hybridMultilevel"/>
    <w:tmpl w:val="C17E7AA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5117255D"/>
    <w:multiLevelType w:val="hybridMultilevel"/>
    <w:tmpl w:val="F28EE134"/>
    <w:lvl w:ilvl="0" w:tplc="9B7EB2EE">
      <w:start w:val="2022"/>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8674346"/>
    <w:multiLevelType w:val="hybridMultilevel"/>
    <w:tmpl w:val="FF645F5E"/>
    <w:lvl w:ilvl="0" w:tplc="A85E8EA0">
      <w:start w:val="1"/>
      <w:numFmt w:val="decimal"/>
      <w:lvlText w:val="%1."/>
      <w:lvlJc w:val="left"/>
      <w:pPr>
        <w:ind w:left="360" w:hanging="360"/>
      </w:pPr>
      <w:rPr>
        <w:b/>
        <w:color w:val="4BACC6" w:themeColor="accent5"/>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9AD0FC8"/>
    <w:multiLevelType w:val="hybridMultilevel"/>
    <w:tmpl w:val="DD48A782"/>
    <w:lvl w:ilvl="0" w:tplc="96FA9118">
      <w:start w:val="1"/>
      <w:numFmt w:val="decimal"/>
      <w:lvlText w:val="%1."/>
      <w:lvlJc w:val="left"/>
      <w:pPr>
        <w:ind w:left="720" w:hanging="360"/>
      </w:pPr>
      <w:rPr>
        <w:rFonts w:ascii="Calibri" w:hAnsi="Calibri" w:cs="Calibri" w:hint="default"/>
        <w:color w:val="4BACC6"/>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8DA4C76"/>
    <w:multiLevelType w:val="hybridMultilevel"/>
    <w:tmpl w:val="40E042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52C7C49"/>
    <w:multiLevelType w:val="hybridMultilevel"/>
    <w:tmpl w:val="844E2264"/>
    <w:lvl w:ilvl="0" w:tplc="8E4A3D10">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5CB3E43"/>
    <w:multiLevelType w:val="hybridMultilevel"/>
    <w:tmpl w:val="24BE17C8"/>
    <w:lvl w:ilvl="0" w:tplc="FABEE678">
      <w:start w:val="14"/>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6EB5720"/>
    <w:multiLevelType w:val="hybridMultilevel"/>
    <w:tmpl w:val="82765F92"/>
    <w:lvl w:ilvl="0" w:tplc="04130013">
      <w:start w:val="1"/>
      <w:numFmt w:val="upperRoman"/>
      <w:lvlText w:val="%1."/>
      <w:lvlJc w:val="righ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8" w15:restartNumberingAfterBreak="0">
    <w:nsid w:val="79A03846"/>
    <w:multiLevelType w:val="hybridMultilevel"/>
    <w:tmpl w:val="40CC6712"/>
    <w:lvl w:ilvl="0" w:tplc="FABEE678">
      <w:start w:val="14"/>
      <w:numFmt w:val="bullet"/>
      <w:lvlText w:val=""/>
      <w:lvlJc w:val="left"/>
      <w:pPr>
        <w:ind w:left="1080" w:hanging="360"/>
      </w:pPr>
      <w:rPr>
        <w:rFonts w:ascii="Symbol" w:eastAsiaTheme="minorEastAsia"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783958249">
    <w:abstractNumId w:val="11"/>
  </w:num>
  <w:num w:numId="2" w16cid:durableId="225923938">
    <w:abstractNumId w:val="19"/>
  </w:num>
  <w:num w:numId="3" w16cid:durableId="1481994309">
    <w:abstractNumId w:val="8"/>
  </w:num>
  <w:num w:numId="4" w16cid:durableId="1013069352">
    <w:abstractNumId w:val="25"/>
  </w:num>
  <w:num w:numId="5" w16cid:durableId="1245190984">
    <w:abstractNumId w:val="22"/>
  </w:num>
  <w:num w:numId="6" w16cid:durableId="1415006515">
    <w:abstractNumId w:val="1"/>
  </w:num>
  <w:num w:numId="7" w16cid:durableId="175578721">
    <w:abstractNumId w:val="4"/>
  </w:num>
  <w:num w:numId="8" w16cid:durableId="1615673510">
    <w:abstractNumId w:val="17"/>
  </w:num>
  <w:num w:numId="9" w16cid:durableId="367754793">
    <w:abstractNumId w:val="13"/>
  </w:num>
  <w:num w:numId="10" w16cid:durableId="1744066032">
    <w:abstractNumId w:val="5"/>
  </w:num>
  <w:num w:numId="11" w16cid:durableId="1855991711">
    <w:abstractNumId w:val="18"/>
  </w:num>
  <w:num w:numId="12" w16cid:durableId="264002688">
    <w:abstractNumId w:val="9"/>
  </w:num>
  <w:num w:numId="13" w16cid:durableId="1931355889">
    <w:abstractNumId w:val="12"/>
  </w:num>
  <w:num w:numId="14" w16cid:durableId="387998017">
    <w:abstractNumId w:val="15"/>
  </w:num>
  <w:num w:numId="15" w16cid:durableId="1885022055">
    <w:abstractNumId w:val="10"/>
  </w:num>
  <w:num w:numId="16" w16cid:durableId="507643539">
    <w:abstractNumId w:val="3"/>
  </w:num>
  <w:num w:numId="17" w16cid:durableId="1486629920">
    <w:abstractNumId w:val="20"/>
  </w:num>
  <w:num w:numId="18" w16cid:durableId="2031443090">
    <w:abstractNumId w:val="27"/>
  </w:num>
  <w:num w:numId="19" w16cid:durableId="988436483">
    <w:abstractNumId w:val="14"/>
  </w:num>
  <w:num w:numId="20" w16cid:durableId="722556915">
    <w:abstractNumId w:val="6"/>
  </w:num>
  <w:num w:numId="21" w16cid:durableId="961417875">
    <w:abstractNumId w:val="23"/>
  </w:num>
  <w:num w:numId="22" w16cid:durableId="2130005489">
    <w:abstractNumId w:val="21"/>
  </w:num>
  <w:num w:numId="23" w16cid:durableId="1768385732">
    <w:abstractNumId w:val="0"/>
  </w:num>
  <w:num w:numId="24" w16cid:durableId="250433643">
    <w:abstractNumId w:val="2"/>
  </w:num>
  <w:num w:numId="25" w16cid:durableId="204294479">
    <w:abstractNumId w:val="7"/>
  </w:num>
  <w:num w:numId="26" w16cid:durableId="331684101">
    <w:abstractNumId w:val="26"/>
  </w:num>
  <w:num w:numId="27" w16cid:durableId="1685552686">
    <w:abstractNumId w:val="28"/>
  </w:num>
  <w:num w:numId="28" w16cid:durableId="257833804">
    <w:abstractNumId w:val="16"/>
  </w:num>
  <w:num w:numId="29" w16cid:durableId="400491058">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32E"/>
    <w:rsid w:val="000019A6"/>
    <w:rsid w:val="00012820"/>
    <w:rsid w:val="00014A34"/>
    <w:rsid w:val="00025802"/>
    <w:rsid w:val="000265C6"/>
    <w:rsid w:val="0003552B"/>
    <w:rsid w:val="00036C12"/>
    <w:rsid w:val="00042B5A"/>
    <w:rsid w:val="00042DCB"/>
    <w:rsid w:val="0004511A"/>
    <w:rsid w:val="00045514"/>
    <w:rsid w:val="0005306E"/>
    <w:rsid w:val="00053B12"/>
    <w:rsid w:val="00054464"/>
    <w:rsid w:val="00055B0F"/>
    <w:rsid w:val="00055B98"/>
    <w:rsid w:val="00061FA2"/>
    <w:rsid w:val="0006769D"/>
    <w:rsid w:val="00067C6B"/>
    <w:rsid w:val="00067C7F"/>
    <w:rsid w:val="0007259D"/>
    <w:rsid w:val="00073BCC"/>
    <w:rsid w:val="00074A42"/>
    <w:rsid w:val="0007570B"/>
    <w:rsid w:val="0007632E"/>
    <w:rsid w:val="00086285"/>
    <w:rsid w:val="00087748"/>
    <w:rsid w:val="00093C47"/>
    <w:rsid w:val="000A4C3D"/>
    <w:rsid w:val="000A6286"/>
    <w:rsid w:val="000A6A39"/>
    <w:rsid w:val="000A7DEB"/>
    <w:rsid w:val="000B10CD"/>
    <w:rsid w:val="000B32E8"/>
    <w:rsid w:val="000B4EE6"/>
    <w:rsid w:val="000B73D0"/>
    <w:rsid w:val="000C0373"/>
    <w:rsid w:val="000C5004"/>
    <w:rsid w:val="000D200A"/>
    <w:rsid w:val="000D4123"/>
    <w:rsid w:val="000E1A21"/>
    <w:rsid w:val="000E69DE"/>
    <w:rsid w:val="000E7E92"/>
    <w:rsid w:val="000F0AA9"/>
    <w:rsid w:val="000F5E5D"/>
    <w:rsid w:val="00100B02"/>
    <w:rsid w:val="00100C30"/>
    <w:rsid w:val="00101592"/>
    <w:rsid w:val="00102046"/>
    <w:rsid w:val="00122482"/>
    <w:rsid w:val="00125150"/>
    <w:rsid w:val="00126A23"/>
    <w:rsid w:val="00130003"/>
    <w:rsid w:val="00131586"/>
    <w:rsid w:val="00132E24"/>
    <w:rsid w:val="00134355"/>
    <w:rsid w:val="0014197A"/>
    <w:rsid w:val="0014354D"/>
    <w:rsid w:val="00145D9E"/>
    <w:rsid w:val="0015458C"/>
    <w:rsid w:val="00156FE6"/>
    <w:rsid w:val="00161F47"/>
    <w:rsid w:val="00165090"/>
    <w:rsid w:val="001660DB"/>
    <w:rsid w:val="0016656E"/>
    <w:rsid w:val="001742C4"/>
    <w:rsid w:val="00174972"/>
    <w:rsid w:val="00175C7B"/>
    <w:rsid w:val="00175D38"/>
    <w:rsid w:val="001833C2"/>
    <w:rsid w:val="00185E87"/>
    <w:rsid w:val="00195260"/>
    <w:rsid w:val="001A5681"/>
    <w:rsid w:val="001C1442"/>
    <w:rsid w:val="001C1458"/>
    <w:rsid w:val="001C186F"/>
    <w:rsid w:val="001C2F4B"/>
    <w:rsid w:val="001C6A54"/>
    <w:rsid w:val="001D310D"/>
    <w:rsid w:val="001D3B4B"/>
    <w:rsid w:val="001D3C90"/>
    <w:rsid w:val="001D3DFA"/>
    <w:rsid w:val="001E2291"/>
    <w:rsid w:val="0020376A"/>
    <w:rsid w:val="00205BAB"/>
    <w:rsid w:val="0020637E"/>
    <w:rsid w:val="0020678A"/>
    <w:rsid w:val="00210F28"/>
    <w:rsid w:val="0022189B"/>
    <w:rsid w:val="00223792"/>
    <w:rsid w:val="00225EB9"/>
    <w:rsid w:val="00227E7F"/>
    <w:rsid w:val="00231601"/>
    <w:rsid w:val="002321F3"/>
    <w:rsid w:val="00234530"/>
    <w:rsid w:val="002356B1"/>
    <w:rsid w:val="00244135"/>
    <w:rsid w:val="00244298"/>
    <w:rsid w:val="00252569"/>
    <w:rsid w:val="00253AAE"/>
    <w:rsid w:val="00255B97"/>
    <w:rsid w:val="00256766"/>
    <w:rsid w:val="0026016F"/>
    <w:rsid w:val="00263FFC"/>
    <w:rsid w:val="00273368"/>
    <w:rsid w:val="00273548"/>
    <w:rsid w:val="00274DCC"/>
    <w:rsid w:val="00275B12"/>
    <w:rsid w:val="002767C3"/>
    <w:rsid w:val="0027725E"/>
    <w:rsid w:val="00277CEF"/>
    <w:rsid w:val="0028054F"/>
    <w:rsid w:val="00280F21"/>
    <w:rsid w:val="00281EB2"/>
    <w:rsid w:val="00281F9E"/>
    <w:rsid w:val="00284574"/>
    <w:rsid w:val="00286888"/>
    <w:rsid w:val="00286CD8"/>
    <w:rsid w:val="00292BF7"/>
    <w:rsid w:val="002948FD"/>
    <w:rsid w:val="00295168"/>
    <w:rsid w:val="002957A3"/>
    <w:rsid w:val="00295D59"/>
    <w:rsid w:val="002A3FC9"/>
    <w:rsid w:val="002A5486"/>
    <w:rsid w:val="002A596E"/>
    <w:rsid w:val="002C461D"/>
    <w:rsid w:val="002C67C7"/>
    <w:rsid w:val="002D22E4"/>
    <w:rsid w:val="002D2897"/>
    <w:rsid w:val="002E0018"/>
    <w:rsid w:val="002E6901"/>
    <w:rsid w:val="002F353B"/>
    <w:rsid w:val="002F3A21"/>
    <w:rsid w:val="002F4EF9"/>
    <w:rsid w:val="002F508D"/>
    <w:rsid w:val="002F5774"/>
    <w:rsid w:val="00304B35"/>
    <w:rsid w:val="003052B6"/>
    <w:rsid w:val="0030797C"/>
    <w:rsid w:val="00310AC0"/>
    <w:rsid w:val="00310C9B"/>
    <w:rsid w:val="0031196F"/>
    <w:rsid w:val="00311C78"/>
    <w:rsid w:val="00312073"/>
    <w:rsid w:val="00312877"/>
    <w:rsid w:val="00321520"/>
    <w:rsid w:val="0032198C"/>
    <w:rsid w:val="00326CB4"/>
    <w:rsid w:val="0033017E"/>
    <w:rsid w:val="00330C40"/>
    <w:rsid w:val="0033105A"/>
    <w:rsid w:val="00335E0C"/>
    <w:rsid w:val="00337091"/>
    <w:rsid w:val="0033711B"/>
    <w:rsid w:val="0034178D"/>
    <w:rsid w:val="0034207B"/>
    <w:rsid w:val="0035070F"/>
    <w:rsid w:val="00353FCB"/>
    <w:rsid w:val="0035438B"/>
    <w:rsid w:val="00365216"/>
    <w:rsid w:val="00371379"/>
    <w:rsid w:val="003728AB"/>
    <w:rsid w:val="00377F08"/>
    <w:rsid w:val="00383D9D"/>
    <w:rsid w:val="003917DC"/>
    <w:rsid w:val="00391F8E"/>
    <w:rsid w:val="00393334"/>
    <w:rsid w:val="00393516"/>
    <w:rsid w:val="003A0E52"/>
    <w:rsid w:val="003A0F20"/>
    <w:rsid w:val="003A5328"/>
    <w:rsid w:val="003A5DD1"/>
    <w:rsid w:val="003B32DE"/>
    <w:rsid w:val="003B429F"/>
    <w:rsid w:val="003B46AF"/>
    <w:rsid w:val="003B6C99"/>
    <w:rsid w:val="003B725E"/>
    <w:rsid w:val="003C2C52"/>
    <w:rsid w:val="003C7BB9"/>
    <w:rsid w:val="003D13CF"/>
    <w:rsid w:val="003D2577"/>
    <w:rsid w:val="003D2588"/>
    <w:rsid w:val="003D3019"/>
    <w:rsid w:val="003D56C7"/>
    <w:rsid w:val="003D7CD2"/>
    <w:rsid w:val="003E10B5"/>
    <w:rsid w:val="003E4B0F"/>
    <w:rsid w:val="003E4C86"/>
    <w:rsid w:val="003E4CDD"/>
    <w:rsid w:val="003E5903"/>
    <w:rsid w:val="003E6298"/>
    <w:rsid w:val="003E77D4"/>
    <w:rsid w:val="003F5738"/>
    <w:rsid w:val="00404B2F"/>
    <w:rsid w:val="004072AD"/>
    <w:rsid w:val="00407BB3"/>
    <w:rsid w:val="00411866"/>
    <w:rsid w:val="00414B9B"/>
    <w:rsid w:val="00416125"/>
    <w:rsid w:val="0042066F"/>
    <w:rsid w:val="00420F91"/>
    <w:rsid w:val="0042450B"/>
    <w:rsid w:val="00426D10"/>
    <w:rsid w:val="00432474"/>
    <w:rsid w:val="004404E3"/>
    <w:rsid w:val="0044661C"/>
    <w:rsid w:val="00447054"/>
    <w:rsid w:val="00447D0C"/>
    <w:rsid w:val="0045148E"/>
    <w:rsid w:val="00453445"/>
    <w:rsid w:val="00454C5B"/>
    <w:rsid w:val="00456453"/>
    <w:rsid w:val="0045668C"/>
    <w:rsid w:val="00457668"/>
    <w:rsid w:val="0046102D"/>
    <w:rsid w:val="00461EA8"/>
    <w:rsid w:val="00462003"/>
    <w:rsid w:val="00470385"/>
    <w:rsid w:val="00471272"/>
    <w:rsid w:val="00471ACA"/>
    <w:rsid w:val="004742DA"/>
    <w:rsid w:val="00474474"/>
    <w:rsid w:val="00480832"/>
    <w:rsid w:val="004822BA"/>
    <w:rsid w:val="00484BCF"/>
    <w:rsid w:val="00484E27"/>
    <w:rsid w:val="00492412"/>
    <w:rsid w:val="004945BD"/>
    <w:rsid w:val="00496204"/>
    <w:rsid w:val="004963DC"/>
    <w:rsid w:val="00496693"/>
    <w:rsid w:val="0049688C"/>
    <w:rsid w:val="00497A63"/>
    <w:rsid w:val="004A4031"/>
    <w:rsid w:val="004A419E"/>
    <w:rsid w:val="004A678D"/>
    <w:rsid w:val="004A6B65"/>
    <w:rsid w:val="004A7885"/>
    <w:rsid w:val="004B2E9D"/>
    <w:rsid w:val="004C05A7"/>
    <w:rsid w:val="004C472B"/>
    <w:rsid w:val="004C7A39"/>
    <w:rsid w:val="004C7F52"/>
    <w:rsid w:val="004D0F0D"/>
    <w:rsid w:val="004D4FDF"/>
    <w:rsid w:val="004D5338"/>
    <w:rsid w:val="004E5ED7"/>
    <w:rsid w:val="004E64D1"/>
    <w:rsid w:val="004F11B2"/>
    <w:rsid w:val="004F1FA4"/>
    <w:rsid w:val="004F65AE"/>
    <w:rsid w:val="00502CA5"/>
    <w:rsid w:val="00504203"/>
    <w:rsid w:val="005045C5"/>
    <w:rsid w:val="00510411"/>
    <w:rsid w:val="0051539F"/>
    <w:rsid w:val="00515923"/>
    <w:rsid w:val="005162D5"/>
    <w:rsid w:val="0052337E"/>
    <w:rsid w:val="00527244"/>
    <w:rsid w:val="00527273"/>
    <w:rsid w:val="00533070"/>
    <w:rsid w:val="0053468D"/>
    <w:rsid w:val="005347DE"/>
    <w:rsid w:val="00537452"/>
    <w:rsid w:val="00537FD9"/>
    <w:rsid w:val="00542B8A"/>
    <w:rsid w:val="00544D27"/>
    <w:rsid w:val="005458BA"/>
    <w:rsid w:val="00550ACF"/>
    <w:rsid w:val="00551301"/>
    <w:rsid w:val="005516F1"/>
    <w:rsid w:val="0055175B"/>
    <w:rsid w:val="0055413D"/>
    <w:rsid w:val="0056185B"/>
    <w:rsid w:val="00572209"/>
    <w:rsid w:val="0057630B"/>
    <w:rsid w:val="00576513"/>
    <w:rsid w:val="00580009"/>
    <w:rsid w:val="0058273B"/>
    <w:rsid w:val="005871BA"/>
    <w:rsid w:val="00587A9F"/>
    <w:rsid w:val="00591B31"/>
    <w:rsid w:val="00593FF7"/>
    <w:rsid w:val="005946E9"/>
    <w:rsid w:val="00595614"/>
    <w:rsid w:val="00596B8E"/>
    <w:rsid w:val="005A1CF0"/>
    <w:rsid w:val="005A201A"/>
    <w:rsid w:val="005A2CC7"/>
    <w:rsid w:val="005A44F6"/>
    <w:rsid w:val="005B1126"/>
    <w:rsid w:val="005B1C97"/>
    <w:rsid w:val="005B326C"/>
    <w:rsid w:val="005B3CB0"/>
    <w:rsid w:val="005B451E"/>
    <w:rsid w:val="005B5EDC"/>
    <w:rsid w:val="005C2101"/>
    <w:rsid w:val="005C47AA"/>
    <w:rsid w:val="005D11F1"/>
    <w:rsid w:val="005D395A"/>
    <w:rsid w:val="005D4531"/>
    <w:rsid w:val="005E29BB"/>
    <w:rsid w:val="005F06A4"/>
    <w:rsid w:val="005F0CB5"/>
    <w:rsid w:val="005F1DB7"/>
    <w:rsid w:val="005F4CEC"/>
    <w:rsid w:val="005F5FAA"/>
    <w:rsid w:val="00601AAA"/>
    <w:rsid w:val="006026CB"/>
    <w:rsid w:val="00603A31"/>
    <w:rsid w:val="006070C8"/>
    <w:rsid w:val="006132A1"/>
    <w:rsid w:val="0061395E"/>
    <w:rsid w:val="0061767A"/>
    <w:rsid w:val="00620E34"/>
    <w:rsid w:val="00626C74"/>
    <w:rsid w:val="00627EE4"/>
    <w:rsid w:val="00635C26"/>
    <w:rsid w:val="00636427"/>
    <w:rsid w:val="0064224E"/>
    <w:rsid w:val="00651268"/>
    <w:rsid w:val="0065159F"/>
    <w:rsid w:val="00652DC2"/>
    <w:rsid w:val="00657892"/>
    <w:rsid w:val="00657B36"/>
    <w:rsid w:val="00660261"/>
    <w:rsid w:val="0066766F"/>
    <w:rsid w:val="006763B7"/>
    <w:rsid w:val="00685209"/>
    <w:rsid w:val="00686A91"/>
    <w:rsid w:val="00686E7B"/>
    <w:rsid w:val="006921E2"/>
    <w:rsid w:val="006A1550"/>
    <w:rsid w:val="006A26C4"/>
    <w:rsid w:val="006A2780"/>
    <w:rsid w:val="006A27C2"/>
    <w:rsid w:val="006B4E07"/>
    <w:rsid w:val="006B5161"/>
    <w:rsid w:val="006B6D49"/>
    <w:rsid w:val="006C63ED"/>
    <w:rsid w:val="006C7C0D"/>
    <w:rsid w:val="006D2726"/>
    <w:rsid w:val="006D3E08"/>
    <w:rsid w:val="006D67B4"/>
    <w:rsid w:val="006D783D"/>
    <w:rsid w:val="006D7D57"/>
    <w:rsid w:val="006E0A08"/>
    <w:rsid w:val="006E271C"/>
    <w:rsid w:val="006E6879"/>
    <w:rsid w:val="006F165D"/>
    <w:rsid w:val="006F16E5"/>
    <w:rsid w:val="006F1A91"/>
    <w:rsid w:val="006F39D8"/>
    <w:rsid w:val="0070359E"/>
    <w:rsid w:val="007043AC"/>
    <w:rsid w:val="00706608"/>
    <w:rsid w:val="00713E7B"/>
    <w:rsid w:val="00715DC8"/>
    <w:rsid w:val="00722365"/>
    <w:rsid w:val="00723104"/>
    <w:rsid w:val="007231AF"/>
    <w:rsid w:val="007243AF"/>
    <w:rsid w:val="00725AF2"/>
    <w:rsid w:val="00727032"/>
    <w:rsid w:val="0072766F"/>
    <w:rsid w:val="00730744"/>
    <w:rsid w:val="00732739"/>
    <w:rsid w:val="00733ED2"/>
    <w:rsid w:val="007369E8"/>
    <w:rsid w:val="00743BED"/>
    <w:rsid w:val="0074662B"/>
    <w:rsid w:val="00746904"/>
    <w:rsid w:val="00751A54"/>
    <w:rsid w:val="00755606"/>
    <w:rsid w:val="00756C42"/>
    <w:rsid w:val="007603F3"/>
    <w:rsid w:val="0076070D"/>
    <w:rsid w:val="00760C11"/>
    <w:rsid w:val="0076584E"/>
    <w:rsid w:val="007717AC"/>
    <w:rsid w:val="00771D83"/>
    <w:rsid w:val="00772E8C"/>
    <w:rsid w:val="00782B9D"/>
    <w:rsid w:val="00785944"/>
    <w:rsid w:val="00791F73"/>
    <w:rsid w:val="00792C0C"/>
    <w:rsid w:val="007946BA"/>
    <w:rsid w:val="00796062"/>
    <w:rsid w:val="00796D69"/>
    <w:rsid w:val="007A37E6"/>
    <w:rsid w:val="007A5E45"/>
    <w:rsid w:val="007A6621"/>
    <w:rsid w:val="007B39A9"/>
    <w:rsid w:val="007B3B36"/>
    <w:rsid w:val="007B71ED"/>
    <w:rsid w:val="007C0F41"/>
    <w:rsid w:val="007C2A3B"/>
    <w:rsid w:val="007C62C6"/>
    <w:rsid w:val="007D20B9"/>
    <w:rsid w:val="007D5821"/>
    <w:rsid w:val="007D5D66"/>
    <w:rsid w:val="007D7A76"/>
    <w:rsid w:val="007D7AED"/>
    <w:rsid w:val="007E05E9"/>
    <w:rsid w:val="007E23E5"/>
    <w:rsid w:val="007E260B"/>
    <w:rsid w:val="007E4BD4"/>
    <w:rsid w:val="007E56BC"/>
    <w:rsid w:val="007F15CD"/>
    <w:rsid w:val="007F1668"/>
    <w:rsid w:val="007F1F7D"/>
    <w:rsid w:val="0080466E"/>
    <w:rsid w:val="00805287"/>
    <w:rsid w:val="008059A4"/>
    <w:rsid w:val="00807765"/>
    <w:rsid w:val="00815B16"/>
    <w:rsid w:val="008179DF"/>
    <w:rsid w:val="00820694"/>
    <w:rsid w:val="00822680"/>
    <w:rsid w:val="00823B1B"/>
    <w:rsid w:val="00827125"/>
    <w:rsid w:val="00827CEA"/>
    <w:rsid w:val="008350C8"/>
    <w:rsid w:val="00836AA4"/>
    <w:rsid w:val="0084324F"/>
    <w:rsid w:val="00844BC0"/>
    <w:rsid w:val="00845342"/>
    <w:rsid w:val="00847697"/>
    <w:rsid w:val="00850D5D"/>
    <w:rsid w:val="0085233C"/>
    <w:rsid w:val="00853095"/>
    <w:rsid w:val="0085354D"/>
    <w:rsid w:val="00854AAB"/>
    <w:rsid w:val="00860337"/>
    <w:rsid w:val="00860811"/>
    <w:rsid w:val="00861577"/>
    <w:rsid w:val="008632BA"/>
    <w:rsid w:val="0086498D"/>
    <w:rsid w:val="0088049A"/>
    <w:rsid w:val="00882000"/>
    <w:rsid w:val="008910D6"/>
    <w:rsid w:val="008924E9"/>
    <w:rsid w:val="00894029"/>
    <w:rsid w:val="008A4557"/>
    <w:rsid w:val="008A481A"/>
    <w:rsid w:val="008A650E"/>
    <w:rsid w:val="008A67C2"/>
    <w:rsid w:val="008A77C6"/>
    <w:rsid w:val="008B69C9"/>
    <w:rsid w:val="008B7327"/>
    <w:rsid w:val="008C20D7"/>
    <w:rsid w:val="008C378D"/>
    <w:rsid w:val="008C4B0A"/>
    <w:rsid w:val="008C512E"/>
    <w:rsid w:val="008D0A6F"/>
    <w:rsid w:val="008D4DCE"/>
    <w:rsid w:val="008D4F21"/>
    <w:rsid w:val="008E420A"/>
    <w:rsid w:val="008E48F2"/>
    <w:rsid w:val="008E7D4E"/>
    <w:rsid w:val="008F10F9"/>
    <w:rsid w:val="008F3188"/>
    <w:rsid w:val="009014FE"/>
    <w:rsid w:val="009019BA"/>
    <w:rsid w:val="009023DA"/>
    <w:rsid w:val="00902662"/>
    <w:rsid w:val="0090387F"/>
    <w:rsid w:val="00905373"/>
    <w:rsid w:val="00905C6C"/>
    <w:rsid w:val="00906343"/>
    <w:rsid w:val="00912122"/>
    <w:rsid w:val="00914417"/>
    <w:rsid w:val="009163F0"/>
    <w:rsid w:val="00930BF0"/>
    <w:rsid w:val="00936D61"/>
    <w:rsid w:val="00937631"/>
    <w:rsid w:val="00943CDE"/>
    <w:rsid w:val="009469A1"/>
    <w:rsid w:val="0094737D"/>
    <w:rsid w:val="00954351"/>
    <w:rsid w:val="00956215"/>
    <w:rsid w:val="0096196C"/>
    <w:rsid w:val="00961A15"/>
    <w:rsid w:val="00963035"/>
    <w:rsid w:val="00965A88"/>
    <w:rsid w:val="00967152"/>
    <w:rsid w:val="00971DB8"/>
    <w:rsid w:val="009934B4"/>
    <w:rsid w:val="009B0975"/>
    <w:rsid w:val="009B2238"/>
    <w:rsid w:val="009B33EA"/>
    <w:rsid w:val="009B4A42"/>
    <w:rsid w:val="009B54F1"/>
    <w:rsid w:val="009C007F"/>
    <w:rsid w:val="009C38B8"/>
    <w:rsid w:val="009C47E0"/>
    <w:rsid w:val="009C6B73"/>
    <w:rsid w:val="009C722D"/>
    <w:rsid w:val="009D08B1"/>
    <w:rsid w:val="009D28B5"/>
    <w:rsid w:val="009D38D7"/>
    <w:rsid w:val="009D656D"/>
    <w:rsid w:val="009D68D9"/>
    <w:rsid w:val="009E6A82"/>
    <w:rsid w:val="009E7F0D"/>
    <w:rsid w:val="009F06F2"/>
    <w:rsid w:val="009F1B3D"/>
    <w:rsid w:val="009F23AC"/>
    <w:rsid w:val="009F2CA9"/>
    <w:rsid w:val="009F4BF0"/>
    <w:rsid w:val="009F7BBC"/>
    <w:rsid w:val="00A00A49"/>
    <w:rsid w:val="00A00BBC"/>
    <w:rsid w:val="00A013BE"/>
    <w:rsid w:val="00A027D4"/>
    <w:rsid w:val="00A03DD9"/>
    <w:rsid w:val="00A0515E"/>
    <w:rsid w:val="00A06789"/>
    <w:rsid w:val="00A0735B"/>
    <w:rsid w:val="00A1043C"/>
    <w:rsid w:val="00A116E8"/>
    <w:rsid w:val="00A1499C"/>
    <w:rsid w:val="00A15567"/>
    <w:rsid w:val="00A2043C"/>
    <w:rsid w:val="00A21537"/>
    <w:rsid w:val="00A21A48"/>
    <w:rsid w:val="00A25067"/>
    <w:rsid w:val="00A407E4"/>
    <w:rsid w:val="00A470DC"/>
    <w:rsid w:val="00A47216"/>
    <w:rsid w:val="00A50DB5"/>
    <w:rsid w:val="00A51434"/>
    <w:rsid w:val="00A53EB5"/>
    <w:rsid w:val="00A56AAB"/>
    <w:rsid w:val="00A57A7C"/>
    <w:rsid w:val="00A620B8"/>
    <w:rsid w:val="00A6690F"/>
    <w:rsid w:val="00A70B71"/>
    <w:rsid w:val="00A70D69"/>
    <w:rsid w:val="00A70F4B"/>
    <w:rsid w:val="00A76761"/>
    <w:rsid w:val="00A8230C"/>
    <w:rsid w:val="00A9451C"/>
    <w:rsid w:val="00A958FB"/>
    <w:rsid w:val="00A9598A"/>
    <w:rsid w:val="00A95F4F"/>
    <w:rsid w:val="00A9719A"/>
    <w:rsid w:val="00AA6D1F"/>
    <w:rsid w:val="00AA7D84"/>
    <w:rsid w:val="00AB0A98"/>
    <w:rsid w:val="00AB176D"/>
    <w:rsid w:val="00AB420E"/>
    <w:rsid w:val="00AB4E71"/>
    <w:rsid w:val="00AB61A3"/>
    <w:rsid w:val="00AB7CA3"/>
    <w:rsid w:val="00AC318D"/>
    <w:rsid w:val="00AC4A6F"/>
    <w:rsid w:val="00AC6A6D"/>
    <w:rsid w:val="00AC6BB9"/>
    <w:rsid w:val="00AC7578"/>
    <w:rsid w:val="00AC7634"/>
    <w:rsid w:val="00AD423A"/>
    <w:rsid w:val="00AD4BA7"/>
    <w:rsid w:val="00AE11C4"/>
    <w:rsid w:val="00AE23C0"/>
    <w:rsid w:val="00AE785A"/>
    <w:rsid w:val="00AF13EB"/>
    <w:rsid w:val="00AF65A8"/>
    <w:rsid w:val="00B03C35"/>
    <w:rsid w:val="00B0662F"/>
    <w:rsid w:val="00B107A8"/>
    <w:rsid w:val="00B10EAD"/>
    <w:rsid w:val="00B12217"/>
    <w:rsid w:val="00B160CF"/>
    <w:rsid w:val="00B21D3C"/>
    <w:rsid w:val="00B23CA5"/>
    <w:rsid w:val="00B27715"/>
    <w:rsid w:val="00B30A0E"/>
    <w:rsid w:val="00B324D6"/>
    <w:rsid w:val="00B32A6A"/>
    <w:rsid w:val="00B33FA5"/>
    <w:rsid w:val="00B35A4A"/>
    <w:rsid w:val="00B36525"/>
    <w:rsid w:val="00B40B63"/>
    <w:rsid w:val="00B47636"/>
    <w:rsid w:val="00B50A3B"/>
    <w:rsid w:val="00B556AF"/>
    <w:rsid w:val="00B56200"/>
    <w:rsid w:val="00B57922"/>
    <w:rsid w:val="00B6046A"/>
    <w:rsid w:val="00B6799A"/>
    <w:rsid w:val="00B72D86"/>
    <w:rsid w:val="00B746AD"/>
    <w:rsid w:val="00B74AF2"/>
    <w:rsid w:val="00B77A8E"/>
    <w:rsid w:val="00B815F7"/>
    <w:rsid w:val="00B834FB"/>
    <w:rsid w:val="00B8362B"/>
    <w:rsid w:val="00B85653"/>
    <w:rsid w:val="00B85A9F"/>
    <w:rsid w:val="00B85C53"/>
    <w:rsid w:val="00B87CD2"/>
    <w:rsid w:val="00B87F47"/>
    <w:rsid w:val="00B91AEB"/>
    <w:rsid w:val="00B928CB"/>
    <w:rsid w:val="00BA090E"/>
    <w:rsid w:val="00BA10A4"/>
    <w:rsid w:val="00BA122A"/>
    <w:rsid w:val="00BA25CF"/>
    <w:rsid w:val="00BA4EC8"/>
    <w:rsid w:val="00BA77B6"/>
    <w:rsid w:val="00BB27E1"/>
    <w:rsid w:val="00BB6805"/>
    <w:rsid w:val="00BB7359"/>
    <w:rsid w:val="00BC5562"/>
    <w:rsid w:val="00BD022D"/>
    <w:rsid w:val="00BD0381"/>
    <w:rsid w:val="00BD340B"/>
    <w:rsid w:val="00BD6390"/>
    <w:rsid w:val="00BD7727"/>
    <w:rsid w:val="00BE2318"/>
    <w:rsid w:val="00BE445C"/>
    <w:rsid w:val="00BE7068"/>
    <w:rsid w:val="00BF214B"/>
    <w:rsid w:val="00BF27EB"/>
    <w:rsid w:val="00C034B1"/>
    <w:rsid w:val="00C0366C"/>
    <w:rsid w:val="00C03D1F"/>
    <w:rsid w:val="00C07332"/>
    <w:rsid w:val="00C1483F"/>
    <w:rsid w:val="00C1587F"/>
    <w:rsid w:val="00C172AC"/>
    <w:rsid w:val="00C17DBA"/>
    <w:rsid w:val="00C20FA3"/>
    <w:rsid w:val="00C26E5E"/>
    <w:rsid w:val="00C35117"/>
    <w:rsid w:val="00C37BFA"/>
    <w:rsid w:val="00C444E3"/>
    <w:rsid w:val="00C46D16"/>
    <w:rsid w:val="00C46D75"/>
    <w:rsid w:val="00C50ADA"/>
    <w:rsid w:val="00C52E46"/>
    <w:rsid w:val="00C564BC"/>
    <w:rsid w:val="00C56D21"/>
    <w:rsid w:val="00C63A26"/>
    <w:rsid w:val="00C66DD0"/>
    <w:rsid w:val="00C66EAF"/>
    <w:rsid w:val="00C66F72"/>
    <w:rsid w:val="00C721FE"/>
    <w:rsid w:val="00C73BED"/>
    <w:rsid w:val="00C74697"/>
    <w:rsid w:val="00C74E86"/>
    <w:rsid w:val="00C750AB"/>
    <w:rsid w:val="00C76D7B"/>
    <w:rsid w:val="00C7742C"/>
    <w:rsid w:val="00C82BFF"/>
    <w:rsid w:val="00C835D3"/>
    <w:rsid w:val="00C86D49"/>
    <w:rsid w:val="00C911B1"/>
    <w:rsid w:val="00C93523"/>
    <w:rsid w:val="00C944D5"/>
    <w:rsid w:val="00C963B7"/>
    <w:rsid w:val="00C96B12"/>
    <w:rsid w:val="00CA23B1"/>
    <w:rsid w:val="00CA4992"/>
    <w:rsid w:val="00CB32A6"/>
    <w:rsid w:val="00CB6DF5"/>
    <w:rsid w:val="00CB7591"/>
    <w:rsid w:val="00CC5C33"/>
    <w:rsid w:val="00CD7D62"/>
    <w:rsid w:val="00CE2950"/>
    <w:rsid w:val="00CE295C"/>
    <w:rsid w:val="00CE4538"/>
    <w:rsid w:val="00CE6312"/>
    <w:rsid w:val="00CE6BDD"/>
    <w:rsid w:val="00CF0916"/>
    <w:rsid w:val="00CF1E6F"/>
    <w:rsid w:val="00CF2352"/>
    <w:rsid w:val="00CF2B07"/>
    <w:rsid w:val="00CF5B4D"/>
    <w:rsid w:val="00CF795C"/>
    <w:rsid w:val="00D0110E"/>
    <w:rsid w:val="00D05542"/>
    <w:rsid w:val="00D063E8"/>
    <w:rsid w:val="00D072CC"/>
    <w:rsid w:val="00D12FDC"/>
    <w:rsid w:val="00D159C5"/>
    <w:rsid w:val="00D21773"/>
    <w:rsid w:val="00D251CA"/>
    <w:rsid w:val="00D26157"/>
    <w:rsid w:val="00D3513E"/>
    <w:rsid w:val="00D44940"/>
    <w:rsid w:val="00D44FE7"/>
    <w:rsid w:val="00D46FB9"/>
    <w:rsid w:val="00D524EB"/>
    <w:rsid w:val="00D53855"/>
    <w:rsid w:val="00D54435"/>
    <w:rsid w:val="00D579B4"/>
    <w:rsid w:val="00D60080"/>
    <w:rsid w:val="00D61AF6"/>
    <w:rsid w:val="00D667A6"/>
    <w:rsid w:val="00D7005B"/>
    <w:rsid w:val="00D844D8"/>
    <w:rsid w:val="00D85104"/>
    <w:rsid w:val="00D87291"/>
    <w:rsid w:val="00D93205"/>
    <w:rsid w:val="00D972FA"/>
    <w:rsid w:val="00DA0DDF"/>
    <w:rsid w:val="00DA111B"/>
    <w:rsid w:val="00DA11B4"/>
    <w:rsid w:val="00DA1EFA"/>
    <w:rsid w:val="00DA77C9"/>
    <w:rsid w:val="00DA78A0"/>
    <w:rsid w:val="00DB1696"/>
    <w:rsid w:val="00DB16E1"/>
    <w:rsid w:val="00DB7BA5"/>
    <w:rsid w:val="00DC00D7"/>
    <w:rsid w:val="00DC0FF6"/>
    <w:rsid w:val="00DC1DA7"/>
    <w:rsid w:val="00DC2B35"/>
    <w:rsid w:val="00DC2D8D"/>
    <w:rsid w:val="00DC4503"/>
    <w:rsid w:val="00DD0BD3"/>
    <w:rsid w:val="00DD6DD2"/>
    <w:rsid w:val="00DE0401"/>
    <w:rsid w:val="00DE2C5A"/>
    <w:rsid w:val="00DE5198"/>
    <w:rsid w:val="00DE5BFC"/>
    <w:rsid w:val="00DE683A"/>
    <w:rsid w:val="00DF1660"/>
    <w:rsid w:val="00DF3850"/>
    <w:rsid w:val="00E003A9"/>
    <w:rsid w:val="00E0220F"/>
    <w:rsid w:val="00E02E72"/>
    <w:rsid w:val="00E03B68"/>
    <w:rsid w:val="00E11944"/>
    <w:rsid w:val="00E13BB9"/>
    <w:rsid w:val="00E140A8"/>
    <w:rsid w:val="00E17ACB"/>
    <w:rsid w:val="00E20830"/>
    <w:rsid w:val="00E22896"/>
    <w:rsid w:val="00E272DA"/>
    <w:rsid w:val="00E30A60"/>
    <w:rsid w:val="00E30F2B"/>
    <w:rsid w:val="00E317D8"/>
    <w:rsid w:val="00E333CE"/>
    <w:rsid w:val="00E34FDF"/>
    <w:rsid w:val="00E4137A"/>
    <w:rsid w:val="00E419E1"/>
    <w:rsid w:val="00E42717"/>
    <w:rsid w:val="00E42784"/>
    <w:rsid w:val="00E4346A"/>
    <w:rsid w:val="00E44819"/>
    <w:rsid w:val="00E50A4E"/>
    <w:rsid w:val="00E52195"/>
    <w:rsid w:val="00E5622C"/>
    <w:rsid w:val="00E569D8"/>
    <w:rsid w:val="00E67061"/>
    <w:rsid w:val="00E70C8E"/>
    <w:rsid w:val="00E77338"/>
    <w:rsid w:val="00E862F0"/>
    <w:rsid w:val="00E8703D"/>
    <w:rsid w:val="00E92C7A"/>
    <w:rsid w:val="00E954A1"/>
    <w:rsid w:val="00E9752D"/>
    <w:rsid w:val="00EA2856"/>
    <w:rsid w:val="00EA3082"/>
    <w:rsid w:val="00EA4C7B"/>
    <w:rsid w:val="00EB0C41"/>
    <w:rsid w:val="00EB1F82"/>
    <w:rsid w:val="00EB2FF2"/>
    <w:rsid w:val="00EB5C77"/>
    <w:rsid w:val="00EB7436"/>
    <w:rsid w:val="00EC6F7F"/>
    <w:rsid w:val="00EC71A3"/>
    <w:rsid w:val="00EC7928"/>
    <w:rsid w:val="00EC7979"/>
    <w:rsid w:val="00ED1F2E"/>
    <w:rsid w:val="00ED5337"/>
    <w:rsid w:val="00ED54C9"/>
    <w:rsid w:val="00EE0660"/>
    <w:rsid w:val="00EE67C2"/>
    <w:rsid w:val="00EF09F1"/>
    <w:rsid w:val="00EF1B5A"/>
    <w:rsid w:val="00EF2477"/>
    <w:rsid w:val="00EF373D"/>
    <w:rsid w:val="00EF4450"/>
    <w:rsid w:val="00EF490A"/>
    <w:rsid w:val="00EF77E7"/>
    <w:rsid w:val="00F1410F"/>
    <w:rsid w:val="00F158C9"/>
    <w:rsid w:val="00F24C0B"/>
    <w:rsid w:val="00F25599"/>
    <w:rsid w:val="00F25AE8"/>
    <w:rsid w:val="00F25CF7"/>
    <w:rsid w:val="00F33B42"/>
    <w:rsid w:val="00F37854"/>
    <w:rsid w:val="00F4067E"/>
    <w:rsid w:val="00F409D6"/>
    <w:rsid w:val="00F40B79"/>
    <w:rsid w:val="00F4479C"/>
    <w:rsid w:val="00F46F1D"/>
    <w:rsid w:val="00F5097C"/>
    <w:rsid w:val="00F536FE"/>
    <w:rsid w:val="00F56E62"/>
    <w:rsid w:val="00F64739"/>
    <w:rsid w:val="00F66BDD"/>
    <w:rsid w:val="00F7189B"/>
    <w:rsid w:val="00F72B47"/>
    <w:rsid w:val="00F745DD"/>
    <w:rsid w:val="00F86EB9"/>
    <w:rsid w:val="00F87D94"/>
    <w:rsid w:val="00F9634D"/>
    <w:rsid w:val="00FA23DE"/>
    <w:rsid w:val="00FA3912"/>
    <w:rsid w:val="00FA3F96"/>
    <w:rsid w:val="00FA5B3D"/>
    <w:rsid w:val="00FB0406"/>
    <w:rsid w:val="00FB4326"/>
    <w:rsid w:val="00FB526B"/>
    <w:rsid w:val="00FC0932"/>
    <w:rsid w:val="00FC2F82"/>
    <w:rsid w:val="00FC49A3"/>
    <w:rsid w:val="00FC76EA"/>
    <w:rsid w:val="00FD6F0C"/>
    <w:rsid w:val="00FE1A52"/>
    <w:rsid w:val="00FE3A05"/>
    <w:rsid w:val="00FF0637"/>
    <w:rsid w:val="00FF1AC8"/>
    <w:rsid w:val="00FF27E2"/>
    <w:rsid w:val="00FF7328"/>
    <w:rsid w:val="0877C219"/>
    <w:rsid w:val="2EA62FB2"/>
    <w:rsid w:val="30223769"/>
    <w:rsid w:val="465040D6"/>
    <w:rsid w:val="4AF84552"/>
    <w:rsid w:val="5892357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92AAA"/>
  <w15:docId w15:val="{324C3AAC-3F3C-42BD-8DF7-0D6D2911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44298"/>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D05542"/>
    <w:pPr>
      <w:spacing w:after="0" w:line="240" w:lineRule="auto"/>
    </w:pPr>
    <w:rPr>
      <w:rFonts w:eastAsiaTheme="minorEastAsia"/>
      <w:lang w:eastAsia="nl-NL"/>
    </w:rPr>
  </w:style>
  <w:style w:type="table" w:styleId="Tabelraster">
    <w:name w:val="Table Grid"/>
    <w:basedOn w:val="Standaardtabel"/>
    <w:uiPriority w:val="59"/>
    <w:rsid w:val="00D05542"/>
    <w:pPr>
      <w:spacing w:after="0" w:line="240" w:lineRule="auto"/>
    </w:pPr>
    <w:rPr>
      <w:rFonts w:eastAsiaTheme="minorEastAsia"/>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44135"/>
    <w:pPr>
      <w:ind w:left="720"/>
      <w:contextualSpacing/>
    </w:pPr>
  </w:style>
  <w:style w:type="paragraph" w:styleId="Voetnoottekst">
    <w:name w:val="footnote text"/>
    <w:basedOn w:val="Standaard"/>
    <w:link w:val="VoetnoottekstChar"/>
    <w:uiPriority w:val="99"/>
    <w:semiHidden/>
    <w:unhideWhenUsed/>
    <w:rsid w:val="0052724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27244"/>
    <w:rPr>
      <w:rFonts w:eastAsiaTheme="minorEastAsia"/>
      <w:sz w:val="20"/>
      <w:szCs w:val="20"/>
      <w:lang w:eastAsia="nl-NL"/>
    </w:rPr>
  </w:style>
  <w:style w:type="character" w:styleId="Voetnootmarkering">
    <w:name w:val="footnote reference"/>
    <w:basedOn w:val="Standaardalinea-lettertype"/>
    <w:uiPriority w:val="99"/>
    <w:semiHidden/>
    <w:unhideWhenUsed/>
    <w:rsid w:val="00527244"/>
    <w:rPr>
      <w:vertAlign w:val="superscript"/>
    </w:rPr>
  </w:style>
  <w:style w:type="character" w:styleId="Hyperlink">
    <w:name w:val="Hyperlink"/>
    <w:basedOn w:val="Standaardalinea-lettertype"/>
    <w:uiPriority w:val="99"/>
    <w:unhideWhenUsed/>
    <w:rsid w:val="00326CB4"/>
    <w:rPr>
      <w:color w:val="0000FF" w:themeColor="hyperlink"/>
      <w:u w:val="single"/>
    </w:rPr>
  </w:style>
  <w:style w:type="paragraph" w:styleId="Koptekst">
    <w:name w:val="header"/>
    <w:basedOn w:val="Standaard"/>
    <w:link w:val="KoptekstChar"/>
    <w:uiPriority w:val="99"/>
    <w:unhideWhenUsed/>
    <w:rsid w:val="0022379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23792"/>
    <w:rPr>
      <w:rFonts w:eastAsiaTheme="minorEastAsia"/>
      <w:lang w:eastAsia="nl-NL"/>
    </w:rPr>
  </w:style>
  <w:style w:type="paragraph" w:styleId="Voettekst">
    <w:name w:val="footer"/>
    <w:basedOn w:val="Standaard"/>
    <w:link w:val="VoettekstChar"/>
    <w:uiPriority w:val="99"/>
    <w:unhideWhenUsed/>
    <w:rsid w:val="0022379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23792"/>
    <w:rPr>
      <w:rFonts w:eastAsiaTheme="minorEastAsia"/>
      <w:lang w:eastAsia="nl-NL"/>
    </w:rPr>
  </w:style>
  <w:style w:type="paragraph" w:styleId="Ballontekst">
    <w:name w:val="Balloon Text"/>
    <w:basedOn w:val="Standaard"/>
    <w:link w:val="BallontekstChar"/>
    <w:uiPriority w:val="99"/>
    <w:semiHidden/>
    <w:unhideWhenUsed/>
    <w:rsid w:val="00686A9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86A91"/>
    <w:rPr>
      <w:rFonts w:ascii="Tahoma" w:eastAsiaTheme="minorEastAsia" w:hAnsi="Tahoma" w:cs="Tahoma"/>
      <w:sz w:val="16"/>
      <w:szCs w:val="16"/>
      <w:lang w:eastAsia="nl-NL"/>
    </w:rPr>
  </w:style>
  <w:style w:type="character" w:customStyle="1" w:styleId="GeenafstandChar">
    <w:name w:val="Geen afstand Char"/>
    <w:basedOn w:val="Standaardalinea-lettertype"/>
    <w:link w:val="Geenafstand"/>
    <w:uiPriority w:val="1"/>
    <w:rsid w:val="008E420A"/>
    <w:rPr>
      <w:rFonts w:eastAsiaTheme="minorEastAsia"/>
      <w:lang w:eastAsia="nl-NL"/>
    </w:rPr>
  </w:style>
  <w:style w:type="paragraph" w:customStyle="1" w:styleId="paragraph">
    <w:name w:val="paragraph"/>
    <w:basedOn w:val="Standaard"/>
    <w:rsid w:val="00EC71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ardalinea-lettertype"/>
    <w:rsid w:val="00EC71A3"/>
  </w:style>
  <w:style w:type="character" w:customStyle="1" w:styleId="spellingerror">
    <w:name w:val="spellingerror"/>
    <w:basedOn w:val="Standaardalinea-lettertype"/>
    <w:rsid w:val="00EC71A3"/>
  </w:style>
  <w:style w:type="character" w:customStyle="1" w:styleId="eop">
    <w:name w:val="eop"/>
    <w:basedOn w:val="Standaardalinea-lettertype"/>
    <w:rsid w:val="00EC71A3"/>
  </w:style>
  <w:style w:type="character" w:styleId="Onopgelostemelding">
    <w:name w:val="Unresolved Mention"/>
    <w:basedOn w:val="Standaardalinea-lettertype"/>
    <w:uiPriority w:val="99"/>
    <w:semiHidden/>
    <w:unhideWhenUsed/>
    <w:rsid w:val="00894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65679">
      <w:bodyDiv w:val="1"/>
      <w:marLeft w:val="0"/>
      <w:marRight w:val="0"/>
      <w:marTop w:val="0"/>
      <w:marBottom w:val="0"/>
      <w:divBdr>
        <w:top w:val="none" w:sz="0" w:space="0" w:color="auto"/>
        <w:left w:val="none" w:sz="0" w:space="0" w:color="auto"/>
        <w:bottom w:val="none" w:sz="0" w:space="0" w:color="auto"/>
        <w:right w:val="none" w:sz="0" w:space="0" w:color="auto"/>
      </w:divBdr>
    </w:div>
    <w:div w:id="370616899">
      <w:bodyDiv w:val="1"/>
      <w:marLeft w:val="0"/>
      <w:marRight w:val="0"/>
      <w:marTop w:val="0"/>
      <w:marBottom w:val="0"/>
      <w:divBdr>
        <w:top w:val="none" w:sz="0" w:space="0" w:color="auto"/>
        <w:left w:val="none" w:sz="0" w:space="0" w:color="auto"/>
        <w:bottom w:val="none" w:sz="0" w:space="0" w:color="auto"/>
        <w:right w:val="none" w:sz="0" w:space="0" w:color="auto"/>
      </w:divBdr>
      <w:divsChild>
        <w:div w:id="1725909805">
          <w:marLeft w:val="0"/>
          <w:marRight w:val="0"/>
          <w:marTop w:val="0"/>
          <w:marBottom w:val="0"/>
          <w:divBdr>
            <w:top w:val="none" w:sz="0" w:space="0" w:color="auto"/>
            <w:left w:val="none" w:sz="0" w:space="0" w:color="auto"/>
            <w:bottom w:val="none" w:sz="0" w:space="0" w:color="auto"/>
            <w:right w:val="none" w:sz="0" w:space="0" w:color="auto"/>
          </w:divBdr>
        </w:div>
        <w:div w:id="716049402">
          <w:marLeft w:val="0"/>
          <w:marRight w:val="0"/>
          <w:marTop w:val="0"/>
          <w:marBottom w:val="0"/>
          <w:divBdr>
            <w:top w:val="none" w:sz="0" w:space="0" w:color="auto"/>
            <w:left w:val="none" w:sz="0" w:space="0" w:color="auto"/>
            <w:bottom w:val="none" w:sz="0" w:space="0" w:color="auto"/>
            <w:right w:val="none" w:sz="0" w:space="0" w:color="auto"/>
          </w:divBdr>
        </w:div>
        <w:div w:id="2001155675">
          <w:marLeft w:val="0"/>
          <w:marRight w:val="0"/>
          <w:marTop w:val="0"/>
          <w:marBottom w:val="0"/>
          <w:divBdr>
            <w:top w:val="none" w:sz="0" w:space="0" w:color="auto"/>
            <w:left w:val="none" w:sz="0" w:space="0" w:color="auto"/>
            <w:bottom w:val="none" w:sz="0" w:space="0" w:color="auto"/>
            <w:right w:val="none" w:sz="0" w:space="0" w:color="auto"/>
          </w:divBdr>
        </w:div>
        <w:div w:id="1536767008">
          <w:marLeft w:val="0"/>
          <w:marRight w:val="0"/>
          <w:marTop w:val="0"/>
          <w:marBottom w:val="0"/>
          <w:divBdr>
            <w:top w:val="none" w:sz="0" w:space="0" w:color="auto"/>
            <w:left w:val="none" w:sz="0" w:space="0" w:color="auto"/>
            <w:bottom w:val="none" w:sz="0" w:space="0" w:color="auto"/>
            <w:right w:val="none" w:sz="0" w:space="0" w:color="auto"/>
          </w:divBdr>
        </w:div>
        <w:div w:id="890115035">
          <w:marLeft w:val="0"/>
          <w:marRight w:val="0"/>
          <w:marTop w:val="0"/>
          <w:marBottom w:val="0"/>
          <w:divBdr>
            <w:top w:val="none" w:sz="0" w:space="0" w:color="auto"/>
            <w:left w:val="none" w:sz="0" w:space="0" w:color="auto"/>
            <w:bottom w:val="none" w:sz="0" w:space="0" w:color="auto"/>
            <w:right w:val="none" w:sz="0" w:space="0" w:color="auto"/>
          </w:divBdr>
        </w:div>
        <w:div w:id="993991630">
          <w:marLeft w:val="0"/>
          <w:marRight w:val="0"/>
          <w:marTop w:val="0"/>
          <w:marBottom w:val="0"/>
          <w:divBdr>
            <w:top w:val="none" w:sz="0" w:space="0" w:color="auto"/>
            <w:left w:val="none" w:sz="0" w:space="0" w:color="auto"/>
            <w:bottom w:val="none" w:sz="0" w:space="0" w:color="auto"/>
            <w:right w:val="none" w:sz="0" w:space="0" w:color="auto"/>
          </w:divBdr>
        </w:div>
        <w:div w:id="1008482164">
          <w:marLeft w:val="0"/>
          <w:marRight w:val="0"/>
          <w:marTop w:val="0"/>
          <w:marBottom w:val="0"/>
          <w:divBdr>
            <w:top w:val="none" w:sz="0" w:space="0" w:color="auto"/>
            <w:left w:val="none" w:sz="0" w:space="0" w:color="auto"/>
            <w:bottom w:val="none" w:sz="0" w:space="0" w:color="auto"/>
            <w:right w:val="none" w:sz="0" w:space="0" w:color="auto"/>
          </w:divBdr>
        </w:div>
        <w:div w:id="19208906">
          <w:marLeft w:val="0"/>
          <w:marRight w:val="0"/>
          <w:marTop w:val="0"/>
          <w:marBottom w:val="0"/>
          <w:divBdr>
            <w:top w:val="none" w:sz="0" w:space="0" w:color="auto"/>
            <w:left w:val="none" w:sz="0" w:space="0" w:color="auto"/>
            <w:bottom w:val="none" w:sz="0" w:space="0" w:color="auto"/>
            <w:right w:val="none" w:sz="0" w:space="0" w:color="auto"/>
          </w:divBdr>
        </w:div>
        <w:div w:id="1114907183">
          <w:marLeft w:val="0"/>
          <w:marRight w:val="0"/>
          <w:marTop w:val="0"/>
          <w:marBottom w:val="0"/>
          <w:divBdr>
            <w:top w:val="none" w:sz="0" w:space="0" w:color="auto"/>
            <w:left w:val="none" w:sz="0" w:space="0" w:color="auto"/>
            <w:bottom w:val="none" w:sz="0" w:space="0" w:color="auto"/>
            <w:right w:val="none" w:sz="0" w:space="0" w:color="auto"/>
          </w:divBdr>
        </w:div>
        <w:div w:id="1840853814">
          <w:marLeft w:val="0"/>
          <w:marRight w:val="0"/>
          <w:marTop w:val="0"/>
          <w:marBottom w:val="0"/>
          <w:divBdr>
            <w:top w:val="none" w:sz="0" w:space="0" w:color="auto"/>
            <w:left w:val="none" w:sz="0" w:space="0" w:color="auto"/>
            <w:bottom w:val="none" w:sz="0" w:space="0" w:color="auto"/>
            <w:right w:val="none" w:sz="0" w:space="0" w:color="auto"/>
          </w:divBdr>
        </w:div>
        <w:div w:id="809520871">
          <w:marLeft w:val="0"/>
          <w:marRight w:val="0"/>
          <w:marTop w:val="0"/>
          <w:marBottom w:val="0"/>
          <w:divBdr>
            <w:top w:val="none" w:sz="0" w:space="0" w:color="auto"/>
            <w:left w:val="none" w:sz="0" w:space="0" w:color="auto"/>
            <w:bottom w:val="none" w:sz="0" w:space="0" w:color="auto"/>
            <w:right w:val="none" w:sz="0" w:space="0" w:color="auto"/>
          </w:divBdr>
        </w:div>
        <w:div w:id="78016717">
          <w:marLeft w:val="0"/>
          <w:marRight w:val="0"/>
          <w:marTop w:val="0"/>
          <w:marBottom w:val="0"/>
          <w:divBdr>
            <w:top w:val="none" w:sz="0" w:space="0" w:color="auto"/>
            <w:left w:val="none" w:sz="0" w:space="0" w:color="auto"/>
            <w:bottom w:val="none" w:sz="0" w:space="0" w:color="auto"/>
            <w:right w:val="none" w:sz="0" w:space="0" w:color="auto"/>
          </w:divBdr>
        </w:div>
        <w:div w:id="141124021">
          <w:marLeft w:val="0"/>
          <w:marRight w:val="0"/>
          <w:marTop w:val="0"/>
          <w:marBottom w:val="0"/>
          <w:divBdr>
            <w:top w:val="none" w:sz="0" w:space="0" w:color="auto"/>
            <w:left w:val="none" w:sz="0" w:space="0" w:color="auto"/>
            <w:bottom w:val="none" w:sz="0" w:space="0" w:color="auto"/>
            <w:right w:val="none" w:sz="0" w:space="0" w:color="auto"/>
          </w:divBdr>
        </w:div>
        <w:div w:id="2068062871">
          <w:marLeft w:val="0"/>
          <w:marRight w:val="0"/>
          <w:marTop w:val="0"/>
          <w:marBottom w:val="0"/>
          <w:divBdr>
            <w:top w:val="none" w:sz="0" w:space="0" w:color="auto"/>
            <w:left w:val="none" w:sz="0" w:space="0" w:color="auto"/>
            <w:bottom w:val="none" w:sz="0" w:space="0" w:color="auto"/>
            <w:right w:val="none" w:sz="0" w:space="0" w:color="auto"/>
          </w:divBdr>
        </w:div>
        <w:div w:id="344209726">
          <w:marLeft w:val="0"/>
          <w:marRight w:val="0"/>
          <w:marTop w:val="0"/>
          <w:marBottom w:val="0"/>
          <w:divBdr>
            <w:top w:val="none" w:sz="0" w:space="0" w:color="auto"/>
            <w:left w:val="none" w:sz="0" w:space="0" w:color="auto"/>
            <w:bottom w:val="none" w:sz="0" w:space="0" w:color="auto"/>
            <w:right w:val="none" w:sz="0" w:space="0" w:color="auto"/>
          </w:divBdr>
        </w:div>
        <w:div w:id="604507570">
          <w:marLeft w:val="0"/>
          <w:marRight w:val="0"/>
          <w:marTop w:val="0"/>
          <w:marBottom w:val="0"/>
          <w:divBdr>
            <w:top w:val="none" w:sz="0" w:space="0" w:color="auto"/>
            <w:left w:val="none" w:sz="0" w:space="0" w:color="auto"/>
            <w:bottom w:val="none" w:sz="0" w:space="0" w:color="auto"/>
            <w:right w:val="none" w:sz="0" w:space="0" w:color="auto"/>
          </w:divBdr>
        </w:div>
        <w:div w:id="2005236555">
          <w:marLeft w:val="0"/>
          <w:marRight w:val="0"/>
          <w:marTop w:val="0"/>
          <w:marBottom w:val="0"/>
          <w:divBdr>
            <w:top w:val="none" w:sz="0" w:space="0" w:color="auto"/>
            <w:left w:val="none" w:sz="0" w:space="0" w:color="auto"/>
            <w:bottom w:val="none" w:sz="0" w:space="0" w:color="auto"/>
            <w:right w:val="none" w:sz="0" w:space="0" w:color="auto"/>
          </w:divBdr>
        </w:div>
        <w:div w:id="530842076">
          <w:marLeft w:val="0"/>
          <w:marRight w:val="0"/>
          <w:marTop w:val="0"/>
          <w:marBottom w:val="0"/>
          <w:divBdr>
            <w:top w:val="none" w:sz="0" w:space="0" w:color="auto"/>
            <w:left w:val="none" w:sz="0" w:space="0" w:color="auto"/>
            <w:bottom w:val="none" w:sz="0" w:space="0" w:color="auto"/>
            <w:right w:val="none" w:sz="0" w:space="0" w:color="auto"/>
          </w:divBdr>
        </w:div>
        <w:div w:id="1543982366">
          <w:marLeft w:val="0"/>
          <w:marRight w:val="0"/>
          <w:marTop w:val="0"/>
          <w:marBottom w:val="0"/>
          <w:divBdr>
            <w:top w:val="none" w:sz="0" w:space="0" w:color="auto"/>
            <w:left w:val="none" w:sz="0" w:space="0" w:color="auto"/>
            <w:bottom w:val="none" w:sz="0" w:space="0" w:color="auto"/>
            <w:right w:val="none" w:sz="0" w:space="0" w:color="auto"/>
          </w:divBdr>
        </w:div>
      </w:divsChild>
    </w:div>
    <w:div w:id="874004014">
      <w:bodyDiv w:val="1"/>
      <w:marLeft w:val="0"/>
      <w:marRight w:val="0"/>
      <w:marTop w:val="0"/>
      <w:marBottom w:val="0"/>
      <w:divBdr>
        <w:top w:val="none" w:sz="0" w:space="0" w:color="auto"/>
        <w:left w:val="none" w:sz="0" w:space="0" w:color="auto"/>
        <w:bottom w:val="none" w:sz="0" w:space="0" w:color="auto"/>
        <w:right w:val="none" w:sz="0" w:space="0" w:color="auto"/>
      </w:divBdr>
    </w:div>
    <w:div w:id="1497040489">
      <w:bodyDiv w:val="1"/>
      <w:marLeft w:val="0"/>
      <w:marRight w:val="0"/>
      <w:marTop w:val="0"/>
      <w:marBottom w:val="0"/>
      <w:divBdr>
        <w:top w:val="none" w:sz="0" w:space="0" w:color="auto"/>
        <w:left w:val="none" w:sz="0" w:space="0" w:color="auto"/>
        <w:bottom w:val="none" w:sz="0" w:space="0" w:color="auto"/>
        <w:right w:val="none" w:sz="0" w:space="0" w:color="auto"/>
      </w:divBdr>
    </w:div>
    <w:div w:id="1573345025">
      <w:bodyDiv w:val="1"/>
      <w:marLeft w:val="0"/>
      <w:marRight w:val="0"/>
      <w:marTop w:val="0"/>
      <w:marBottom w:val="0"/>
      <w:divBdr>
        <w:top w:val="none" w:sz="0" w:space="0" w:color="auto"/>
        <w:left w:val="none" w:sz="0" w:space="0" w:color="auto"/>
        <w:bottom w:val="none" w:sz="0" w:space="0" w:color="auto"/>
        <w:right w:val="none" w:sz="0" w:space="0" w:color="auto"/>
      </w:divBdr>
    </w:div>
    <w:div w:id="2035424315">
      <w:bodyDiv w:val="1"/>
      <w:marLeft w:val="0"/>
      <w:marRight w:val="0"/>
      <w:marTop w:val="0"/>
      <w:marBottom w:val="0"/>
      <w:divBdr>
        <w:top w:val="none" w:sz="0" w:space="0" w:color="auto"/>
        <w:left w:val="none" w:sz="0" w:space="0" w:color="auto"/>
        <w:bottom w:val="none" w:sz="0" w:space="0" w:color="auto"/>
        <w:right w:val="none" w:sz="0" w:space="0" w:color="auto"/>
      </w:divBdr>
    </w:div>
    <w:div w:id="213767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jsselberkel.n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directie@obsdehofmaat.n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bsdehofmaa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748c06-892f-4ecc-8daa-1e4a91c19d68" xsi:nil="true"/>
    <lcf76f155ced4ddcb4097134ff3c332f xmlns="8509e708-258c-4bc7-b8d5-6df07b4f0e17">
      <Terms xmlns="http://schemas.microsoft.com/office/infopath/2007/PartnerControls"/>
    </lcf76f155ced4ddcb4097134ff3c332f>
    <SharedWithUsers xmlns="f9748c06-892f-4ecc-8daa-1e4a91c19d68">
      <UserInfo>
        <DisplayName>Aurora Hormes</DisplayName>
        <AccountId>456</AccountId>
        <AccountType/>
      </UserInfo>
      <UserInfo>
        <DisplayName>Sandra Brinke</DisplayName>
        <AccountId>31</AccountId>
        <AccountType/>
      </UserInfo>
      <UserInfo>
        <DisplayName>Roy ten Dolle</DisplayName>
        <AccountId>1889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C611479E6FB16468F24B5E1077D0959" ma:contentTypeVersion="18" ma:contentTypeDescription="Een nieuw document maken." ma:contentTypeScope="" ma:versionID="3f220e9ed4944ebdc858c4d665f30801">
  <xsd:schema xmlns:xsd="http://www.w3.org/2001/XMLSchema" xmlns:xs="http://www.w3.org/2001/XMLSchema" xmlns:p="http://schemas.microsoft.com/office/2006/metadata/properties" xmlns:ns2="8509e708-258c-4bc7-b8d5-6df07b4f0e17" xmlns:ns3="f9748c06-892f-4ecc-8daa-1e4a91c19d68" targetNamespace="http://schemas.microsoft.com/office/2006/metadata/properties" ma:root="true" ma:fieldsID="bf7a3e192fb35872a54a870e631f5aa7" ns2:_="" ns3:_="">
    <xsd:import namespace="8509e708-258c-4bc7-b8d5-6df07b4f0e17"/>
    <xsd:import namespace="f9748c06-892f-4ecc-8daa-1e4a91c19d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9e708-258c-4bc7-b8d5-6df07b4f0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09f0d80e-3abc-46af-86da-8c0cb3b5f1f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748c06-892f-4ecc-8daa-1e4a91c19d68"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9aea1827-4cdc-47ec-acec-cd227ace33ed}" ma:internalName="TaxCatchAll" ma:showField="CatchAllData" ma:web="f9748c06-892f-4ecc-8daa-1e4a91c1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D6C634-70A0-4103-BCD0-4973AC4BFD47}">
  <ds:schemaRefs>
    <ds:schemaRef ds:uri="http://schemas.microsoft.com/office/2006/documentManagement/types"/>
    <ds:schemaRef ds:uri="http://schemas.microsoft.com/office/infopath/2007/PartnerControls"/>
    <ds:schemaRef ds:uri="f9748c06-892f-4ecc-8daa-1e4a91c19d68"/>
    <ds:schemaRef ds:uri="http://purl.org/dc/elements/1.1/"/>
    <ds:schemaRef ds:uri="http://schemas.microsoft.com/office/2006/metadata/properties"/>
    <ds:schemaRef ds:uri="8509e708-258c-4bc7-b8d5-6df07b4f0e17"/>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9C5CF3A-09B0-4AA2-BAE6-1CC9BDCE79ED}">
  <ds:schemaRefs>
    <ds:schemaRef ds:uri="http://schemas.openxmlformats.org/officeDocument/2006/bibliography"/>
  </ds:schemaRefs>
</ds:datastoreItem>
</file>

<file path=customXml/itemProps3.xml><?xml version="1.0" encoding="utf-8"?>
<ds:datastoreItem xmlns:ds="http://schemas.openxmlformats.org/officeDocument/2006/customXml" ds:itemID="{3452BBAA-1685-4C5E-94B8-12ADBE45A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9e708-258c-4bc7-b8d5-6df07b4f0e17"/>
    <ds:schemaRef ds:uri="f9748c06-892f-4ecc-8daa-1e4a91c19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FB4C18-8914-4F2E-8B99-07BC7C6B67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20</Pages>
  <Words>4448</Words>
  <Characters>24470</Characters>
  <Application>Microsoft Office Word</Application>
  <DocSecurity>0</DocSecurity>
  <Lines>203</Lines>
  <Paragraphs>57</Paragraphs>
  <ScaleCrop>false</ScaleCrop>
  <HeadingPairs>
    <vt:vector size="2" baseType="variant">
      <vt:variant>
        <vt:lpstr>Titel</vt:lpstr>
      </vt:variant>
      <vt:variant>
        <vt:i4>1</vt:i4>
      </vt:variant>
    </vt:vector>
  </HeadingPairs>
  <TitlesOfParts>
    <vt:vector size="1" baseType="lpstr">
      <vt:lpstr>Schoolondersteuningsprofiel</vt:lpstr>
    </vt:vector>
  </TitlesOfParts>
  <Company/>
  <LinksUpToDate>false</LinksUpToDate>
  <CharactersWithSpaces>28861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Schoolondersteuningsprofiel</dc:title>
  <dc:subject>2020-2024</dc:subject>
  <dc:creator>Marieke Harkink</dc:creator>
  <cp:lastModifiedBy>Roy ten Dolle</cp:lastModifiedBy>
  <cp:revision>44</cp:revision>
  <cp:lastPrinted>2013-08-02T13:57:00Z</cp:lastPrinted>
  <dcterms:created xsi:type="dcterms:W3CDTF">2024-05-24T07:16:00Z</dcterms:created>
  <dcterms:modified xsi:type="dcterms:W3CDTF">2024-06-24T09:52:00Z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0x0101000C611479E6FB16468F24B5E1077D0959</vt:lpwstr>
  </property>
  <property fmtid="{D5CDD505-2E9C-101B-9397-08002B2CF9AE}" pid="3" name="MediaServiceImageTags">
    <vt:lpwstr/>
  </property>
</Properties>
</file>